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13934" w:rsidP="00D13934" w14:paraId="55DBAB7D" w14:textId="3160C053">
      <w:pPr>
        <w:jc w:val="right"/>
      </w:pPr>
      <w:r w:rsidRPr="001B19C2">
        <w:t>Дело № 5-</w:t>
      </w:r>
      <w:r w:rsidR="00D372F5">
        <w:t>393</w:t>
      </w:r>
      <w:r w:rsidRPr="001B19C2">
        <w:t>-</w:t>
      </w:r>
      <w:r w:rsidR="00D372F5">
        <w:t>0501</w:t>
      </w:r>
      <w:r w:rsidRPr="001B19C2">
        <w:t>/20</w:t>
      </w:r>
      <w:r w:rsidR="00026581">
        <w:t>2</w:t>
      </w:r>
      <w:r w:rsidR="00D372F5">
        <w:t>5</w:t>
      </w:r>
    </w:p>
    <w:p w:rsidR="001B10AC" w:rsidRPr="001B19C2" w:rsidP="00D13934" w14:paraId="674EACD4" w14:textId="77777777">
      <w:pPr>
        <w:jc w:val="right"/>
      </w:pPr>
    </w:p>
    <w:p w:rsidR="00D13934" w:rsidRPr="001B10AC" w:rsidP="00D13934" w14:paraId="504939B9" w14:textId="77777777">
      <w:pPr>
        <w:jc w:val="center"/>
        <w:rPr>
          <w:sz w:val="28"/>
          <w:szCs w:val="28"/>
        </w:rPr>
      </w:pPr>
      <w:r w:rsidRPr="001B10AC">
        <w:rPr>
          <w:sz w:val="28"/>
          <w:szCs w:val="28"/>
        </w:rPr>
        <w:t>ПОСТАНОВЛЕНИЕ</w:t>
      </w:r>
    </w:p>
    <w:p w:rsidR="00D13934" w:rsidRPr="001B10AC" w:rsidP="00D13934" w14:paraId="24385FF3" w14:textId="77777777">
      <w:pPr>
        <w:jc w:val="center"/>
        <w:rPr>
          <w:sz w:val="28"/>
          <w:szCs w:val="28"/>
        </w:rPr>
      </w:pPr>
      <w:r w:rsidRPr="001B10AC">
        <w:rPr>
          <w:sz w:val="28"/>
          <w:szCs w:val="28"/>
        </w:rPr>
        <w:t>о назначении административного наказания</w:t>
      </w:r>
    </w:p>
    <w:p w:rsidR="00D13934" w:rsidRPr="001B10AC" w:rsidP="00D13934" w14:paraId="21C5BCC7" w14:textId="77777777">
      <w:pPr>
        <w:jc w:val="center"/>
        <w:rPr>
          <w:sz w:val="28"/>
          <w:szCs w:val="28"/>
        </w:rPr>
      </w:pPr>
    </w:p>
    <w:p w:rsidR="00D13934" w:rsidRPr="001B10AC" w:rsidP="00A75056" w14:paraId="39E7ED6B" w14:textId="12DE79EE">
      <w:pPr>
        <w:rPr>
          <w:sz w:val="28"/>
          <w:szCs w:val="28"/>
        </w:rPr>
      </w:pPr>
      <w:r>
        <w:rPr>
          <w:sz w:val="28"/>
          <w:szCs w:val="28"/>
        </w:rPr>
        <w:t xml:space="preserve">14 </w:t>
      </w:r>
      <w:r w:rsidR="00D372F5">
        <w:rPr>
          <w:sz w:val="28"/>
          <w:szCs w:val="28"/>
        </w:rPr>
        <w:t xml:space="preserve">марта </w:t>
      </w:r>
      <w:r w:rsidR="000C1E03">
        <w:rPr>
          <w:sz w:val="28"/>
          <w:szCs w:val="28"/>
        </w:rPr>
        <w:t>202</w:t>
      </w:r>
      <w:r w:rsidR="00D372F5">
        <w:rPr>
          <w:sz w:val="28"/>
          <w:szCs w:val="28"/>
        </w:rPr>
        <w:t>5</w:t>
      </w:r>
      <w:r w:rsidR="000C1E03">
        <w:rPr>
          <w:sz w:val="28"/>
          <w:szCs w:val="28"/>
        </w:rPr>
        <w:t xml:space="preserve"> </w:t>
      </w:r>
      <w:r w:rsidRPr="001B10AC">
        <w:rPr>
          <w:sz w:val="28"/>
          <w:szCs w:val="28"/>
        </w:rPr>
        <w:t>года</w:t>
      </w:r>
      <w:r w:rsidR="00026581">
        <w:rPr>
          <w:sz w:val="28"/>
          <w:szCs w:val="28"/>
        </w:rPr>
        <w:t xml:space="preserve">  </w:t>
      </w:r>
      <w:r w:rsidRPr="001B10AC">
        <w:rPr>
          <w:sz w:val="28"/>
          <w:szCs w:val="28"/>
        </w:rPr>
        <w:t xml:space="preserve">                                                                      </w:t>
      </w:r>
      <w:r>
        <w:rPr>
          <w:sz w:val="28"/>
          <w:szCs w:val="28"/>
        </w:rPr>
        <w:t xml:space="preserve">      </w:t>
      </w:r>
      <w:r w:rsidRPr="001B10AC">
        <w:rPr>
          <w:sz w:val="28"/>
          <w:szCs w:val="28"/>
        </w:rPr>
        <w:t>г. Нефтеюганск</w:t>
      </w:r>
    </w:p>
    <w:p w:rsidR="00D13934" w:rsidRPr="001B10AC" w:rsidP="00D13934" w14:paraId="118BF485" w14:textId="77777777">
      <w:pPr>
        <w:ind w:firstLine="720"/>
        <w:jc w:val="both"/>
        <w:rPr>
          <w:sz w:val="28"/>
          <w:szCs w:val="28"/>
        </w:rPr>
      </w:pPr>
    </w:p>
    <w:p w:rsidR="00323400" w:rsidP="00A75056" w14:paraId="27D07FA9" w14:textId="48FDF28C">
      <w:pPr>
        <w:tabs>
          <w:tab w:val="left" w:pos="567"/>
        </w:tabs>
        <w:jc w:val="both"/>
        <w:rPr>
          <w:sz w:val="28"/>
          <w:szCs w:val="28"/>
        </w:rPr>
      </w:pPr>
      <w:r w:rsidRPr="001B10AC">
        <w:rPr>
          <w:sz w:val="28"/>
          <w:szCs w:val="28"/>
        </w:rPr>
        <w:tab/>
      </w:r>
      <w:r w:rsidRPr="001B10AC" w:rsidR="00D13934">
        <w:rPr>
          <w:sz w:val="28"/>
          <w:szCs w:val="28"/>
        </w:rPr>
        <w:t xml:space="preserve">Мировой судья судебного участка № </w:t>
      </w:r>
      <w:r w:rsidRPr="001B10AC" w:rsidR="001B19C2">
        <w:rPr>
          <w:sz w:val="28"/>
          <w:szCs w:val="28"/>
        </w:rPr>
        <w:t>3</w:t>
      </w:r>
      <w:r w:rsidR="00026581">
        <w:rPr>
          <w:sz w:val="28"/>
          <w:szCs w:val="28"/>
        </w:rPr>
        <w:t xml:space="preserve"> </w:t>
      </w:r>
      <w:r w:rsidRPr="001B10AC" w:rsidR="00D13934">
        <w:rPr>
          <w:sz w:val="28"/>
          <w:szCs w:val="28"/>
        </w:rPr>
        <w:t>Нефтеюганского судебного района Ханты-Мансийс</w:t>
      </w:r>
      <w:r w:rsidRPr="001B10AC" w:rsidR="001B19C2">
        <w:rPr>
          <w:sz w:val="28"/>
          <w:szCs w:val="28"/>
        </w:rPr>
        <w:t>ког</w:t>
      </w:r>
      <w:r w:rsidR="00AD7C9E">
        <w:rPr>
          <w:sz w:val="28"/>
          <w:szCs w:val="28"/>
        </w:rPr>
        <w:t>о автономного округа – Югры</w:t>
      </w:r>
      <w:r w:rsidRPr="001B10AC" w:rsidR="001B19C2">
        <w:rPr>
          <w:sz w:val="28"/>
          <w:szCs w:val="28"/>
        </w:rPr>
        <w:t xml:space="preserve"> </w:t>
      </w:r>
      <w:r w:rsidR="00026581">
        <w:rPr>
          <w:sz w:val="28"/>
          <w:szCs w:val="28"/>
        </w:rPr>
        <w:t>Агзямова Р.В.</w:t>
      </w:r>
      <w:r w:rsidR="00350BB3">
        <w:rPr>
          <w:sz w:val="28"/>
          <w:szCs w:val="28"/>
        </w:rPr>
        <w:t xml:space="preserve"> </w:t>
      </w:r>
      <w:r w:rsidRPr="001B10AC" w:rsidR="00D13934">
        <w:rPr>
          <w:sz w:val="28"/>
          <w:szCs w:val="28"/>
        </w:rPr>
        <w:t>(628309, ХМАО-Югра, г. Нефтеюганск, 1 мкр-н, дом 30),</w:t>
      </w:r>
      <w:r w:rsidR="00D372F5">
        <w:rPr>
          <w:sz w:val="28"/>
          <w:szCs w:val="28"/>
        </w:rPr>
        <w:t xml:space="preserve"> и.о. мирового судьи судебного участка №6 </w:t>
      </w:r>
      <w:r w:rsidRPr="00D372F5" w:rsidR="00D372F5">
        <w:rPr>
          <w:sz w:val="28"/>
          <w:szCs w:val="28"/>
        </w:rPr>
        <w:t>Нефтеюганского судебного района Ханты-Мансийского автономного округа – Югры</w:t>
      </w:r>
      <w:r w:rsidR="00D372F5">
        <w:rPr>
          <w:sz w:val="28"/>
          <w:szCs w:val="28"/>
        </w:rPr>
        <w:t>,</w:t>
      </w:r>
    </w:p>
    <w:p w:rsidR="00D13934" w:rsidRPr="001B10AC" w:rsidP="00A75056" w14:paraId="41305334" w14:textId="7C5A1B26">
      <w:pPr>
        <w:tabs>
          <w:tab w:val="left" w:pos="567"/>
        </w:tabs>
        <w:jc w:val="both"/>
        <w:rPr>
          <w:sz w:val="28"/>
          <w:szCs w:val="28"/>
        </w:rPr>
      </w:pPr>
      <w:r w:rsidRPr="001B10AC">
        <w:rPr>
          <w:sz w:val="28"/>
          <w:szCs w:val="28"/>
        </w:rPr>
        <w:t>рассмотрев в открыт</w:t>
      </w:r>
      <w:r w:rsidRPr="001B10AC">
        <w:rPr>
          <w:sz w:val="28"/>
          <w:szCs w:val="28"/>
        </w:rPr>
        <w:t>ом судебном заседании дело об административном правонарушении в отношении</w:t>
      </w:r>
    </w:p>
    <w:p w:rsidR="00D13934" w:rsidRPr="001B10AC" w:rsidP="00E759C3" w14:paraId="75F4D744" w14:textId="3B7BAD33">
      <w:pPr>
        <w:ind w:left="567"/>
        <w:jc w:val="both"/>
        <w:rPr>
          <w:sz w:val="28"/>
          <w:szCs w:val="28"/>
        </w:rPr>
      </w:pPr>
      <w:r>
        <w:rPr>
          <w:sz w:val="28"/>
          <w:szCs w:val="28"/>
        </w:rPr>
        <w:t>А</w:t>
      </w:r>
      <w:r w:rsidR="00E759C3">
        <w:rPr>
          <w:sz w:val="28"/>
          <w:szCs w:val="28"/>
        </w:rPr>
        <w:t>.</w:t>
      </w:r>
      <w:r>
        <w:rPr>
          <w:sz w:val="28"/>
          <w:szCs w:val="28"/>
        </w:rPr>
        <w:t>А</w:t>
      </w:r>
      <w:r w:rsidR="00E759C3">
        <w:rPr>
          <w:sz w:val="28"/>
          <w:szCs w:val="28"/>
        </w:rPr>
        <w:t>.</w:t>
      </w:r>
      <w:r>
        <w:rPr>
          <w:sz w:val="28"/>
          <w:szCs w:val="28"/>
        </w:rPr>
        <w:t>З</w:t>
      </w:r>
      <w:r w:rsidR="00E759C3">
        <w:rPr>
          <w:sz w:val="28"/>
          <w:szCs w:val="28"/>
        </w:rPr>
        <w:t>.</w:t>
      </w:r>
      <w:r w:rsidR="000C7090">
        <w:rPr>
          <w:sz w:val="28"/>
          <w:szCs w:val="28"/>
        </w:rPr>
        <w:t xml:space="preserve">, </w:t>
      </w:r>
      <w:r w:rsidR="00E759C3">
        <w:rPr>
          <w:sz w:val="28"/>
          <w:szCs w:val="28"/>
        </w:rPr>
        <w:t>***</w:t>
      </w:r>
      <w:r>
        <w:rPr>
          <w:sz w:val="28"/>
          <w:szCs w:val="28"/>
        </w:rPr>
        <w:t xml:space="preserve"> </w:t>
      </w:r>
      <w:r w:rsidRPr="002477C5" w:rsidR="000C7090">
        <w:rPr>
          <w:sz w:val="28"/>
          <w:szCs w:val="28"/>
        </w:rPr>
        <w:t xml:space="preserve">года рождения, уроженца </w:t>
      </w:r>
      <w:r w:rsidR="00E759C3">
        <w:rPr>
          <w:sz w:val="28"/>
          <w:szCs w:val="28"/>
        </w:rPr>
        <w:t>***</w:t>
      </w:r>
      <w:r>
        <w:rPr>
          <w:sz w:val="28"/>
          <w:szCs w:val="28"/>
        </w:rPr>
        <w:t xml:space="preserve">, </w:t>
      </w:r>
      <w:r w:rsidR="00CB3C8A">
        <w:rPr>
          <w:sz w:val="28"/>
          <w:szCs w:val="28"/>
        </w:rPr>
        <w:t>не работающего,</w:t>
      </w:r>
      <w:r>
        <w:rPr>
          <w:sz w:val="28"/>
          <w:szCs w:val="28"/>
        </w:rPr>
        <w:t xml:space="preserve"> зарегистрированного и</w:t>
      </w:r>
      <w:r w:rsidR="00CB3C8A">
        <w:rPr>
          <w:sz w:val="28"/>
          <w:szCs w:val="28"/>
        </w:rPr>
        <w:t xml:space="preserve"> </w:t>
      </w:r>
      <w:r w:rsidRPr="002477C5" w:rsidR="000C7090">
        <w:rPr>
          <w:sz w:val="28"/>
          <w:szCs w:val="28"/>
        </w:rPr>
        <w:t xml:space="preserve">проживающего по адресу: </w:t>
      </w:r>
      <w:r w:rsidR="00E759C3">
        <w:rPr>
          <w:sz w:val="28"/>
          <w:szCs w:val="28"/>
        </w:rPr>
        <w:t>***</w:t>
      </w:r>
      <w:r>
        <w:rPr>
          <w:sz w:val="28"/>
          <w:szCs w:val="28"/>
        </w:rPr>
        <w:t>,</w:t>
      </w:r>
      <w:r w:rsidR="004424B0">
        <w:rPr>
          <w:sz w:val="28"/>
          <w:szCs w:val="28"/>
        </w:rPr>
        <w:t xml:space="preserve"> </w:t>
      </w:r>
      <w:r w:rsidR="00174A97">
        <w:rPr>
          <w:sz w:val="28"/>
          <w:szCs w:val="28"/>
        </w:rPr>
        <w:t>водительское удостоверение</w:t>
      </w:r>
      <w:r w:rsidR="004424B0">
        <w:rPr>
          <w:sz w:val="28"/>
          <w:szCs w:val="28"/>
        </w:rPr>
        <w:t>:</w:t>
      </w:r>
      <w:r w:rsidR="00174A97">
        <w:rPr>
          <w:sz w:val="28"/>
          <w:szCs w:val="28"/>
        </w:rPr>
        <w:t xml:space="preserve"> </w:t>
      </w:r>
      <w:r w:rsidR="00E759C3">
        <w:rPr>
          <w:sz w:val="28"/>
          <w:szCs w:val="28"/>
        </w:rPr>
        <w:t>***</w:t>
      </w:r>
      <w:r w:rsidR="0019026E">
        <w:rPr>
          <w:sz w:val="28"/>
          <w:szCs w:val="28"/>
        </w:rPr>
        <w:t>,</w:t>
      </w:r>
    </w:p>
    <w:p w:rsidR="00D13934" w:rsidRPr="001B10AC" w:rsidP="00323400" w14:paraId="4CF342B0" w14:textId="77777777">
      <w:pPr>
        <w:pStyle w:val="BodyText"/>
        <w:rPr>
          <w:sz w:val="28"/>
          <w:szCs w:val="28"/>
        </w:rPr>
      </w:pPr>
      <w:r w:rsidRPr="001B10AC">
        <w:rPr>
          <w:sz w:val="28"/>
          <w:szCs w:val="28"/>
        </w:rPr>
        <w:t>в совершении административного правонарушения, предусмотренного ч.</w:t>
      </w:r>
      <w:r w:rsidRPr="001B10AC" w:rsidR="005B1FB2">
        <w:rPr>
          <w:sz w:val="28"/>
          <w:szCs w:val="28"/>
        </w:rPr>
        <w:t>2 ст. 12.2</w:t>
      </w:r>
      <w:r w:rsidRPr="001B10AC">
        <w:rPr>
          <w:sz w:val="28"/>
          <w:szCs w:val="28"/>
        </w:rPr>
        <w:t xml:space="preserve"> Кодекса Российской Федерации об административных правонарушениях,</w:t>
      </w:r>
    </w:p>
    <w:p w:rsidR="00D13934" w:rsidRPr="001B10AC" w:rsidP="00D13934" w14:paraId="2B5244DD" w14:textId="77777777">
      <w:pPr>
        <w:rPr>
          <w:sz w:val="28"/>
          <w:szCs w:val="28"/>
        </w:rPr>
      </w:pPr>
    </w:p>
    <w:p w:rsidR="00D13934" w:rsidRPr="001B10AC" w:rsidP="00D13934" w14:paraId="0E288D7B" w14:textId="77777777">
      <w:pPr>
        <w:jc w:val="center"/>
        <w:rPr>
          <w:bCs/>
          <w:sz w:val="28"/>
          <w:szCs w:val="28"/>
        </w:rPr>
      </w:pPr>
      <w:r w:rsidRPr="001B10AC">
        <w:rPr>
          <w:bCs/>
          <w:sz w:val="28"/>
          <w:szCs w:val="28"/>
        </w:rPr>
        <w:t>У С Т А Н О В И Л:</w:t>
      </w:r>
    </w:p>
    <w:p w:rsidR="00D13934" w:rsidRPr="001B10AC" w:rsidP="00D13934" w14:paraId="44C86E31" w14:textId="77777777">
      <w:pPr>
        <w:rPr>
          <w:sz w:val="28"/>
          <w:szCs w:val="28"/>
        </w:rPr>
      </w:pPr>
    </w:p>
    <w:p w:rsidR="00E756A0" w:rsidP="00E759C3" w14:paraId="4B58E3D7" w14:textId="76088AF4">
      <w:pPr>
        <w:ind w:firstLine="567"/>
        <w:jc w:val="both"/>
        <w:rPr>
          <w:sz w:val="28"/>
          <w:szCs w:val="28"/>
        </w:rPr>
      </w:pPr>
      <w:r>
        <w:rPr>
          <w:sz w:val="28"/>
          <w:szCs w:val="28"/>
        </w:rPr>
        <w:t>А</w:t>
      </w:r>
      <w:r w:rsidR="00E759C3">
        <w:rPr>
          <w:sz w:val="28"/>
          <w:szCs w:val="28"/>
        </w:rPr>
        <w:t>.</w:t>
      </w:r>
      <w:r>
        <w:rPr>
          <w:sz w:val="28"/>
          <w:szCs w:val="28"/>
        </w:rPr>
        <w:t>А.З.</w:t>
      </w:r>
      <w:r w:rsidRPr="001B10AC" w:rsidR="00D13934">
        <w:rPr>
          <w:sz w:val="28"/>
          <w:szCs w:val="28"/>
        </w:rPr>
        <w:t xml:space="preserve">, </w:t>
      </w:r>
      <w:r w:rsidR="00E759C3">
        <w:rPr>
          <w:sz w:val="28"/>
          <w:szCs w:val="28"/>
        </w:rPr>
        <w:t>***</w:t>
      </w:r>
      <w:r w:rsidR="00D202A8">
        <w:rPr>
          <w:sz w:val="28"/>
          <w:szCs w:val="28"/>
        </w:rPr>
        <w:t xml:space="preserve"> </w:t>
      </w:r>
      <w:r w:rsidRPr="001B10AC" w:rsidR="00D13934">
        <w:rPr>
          <w:sz w:val="28"/>
          <w:szCs w:val="28"/>
        </w:rPr>
        <w:t xml:space="preserve">в </w:t>
      </w:r>
      <w:r w:rsidR="00E759C3">
        <w:rPr>
          <w:sz w:val="28"/>
          <w:szCs w:val="28"/>
        </w:rPr>
        <w:t>***</w:t>
      </w:r>
      <w:r w:rsidRPr="001B10AC" w:rsidR="00D13934">
        <w:rPr>
          <w:sz w:val="28"/>
          <w:szCs w:val="28"/>
        </w:rPr>
        <w:t>,</w:t>
      </w:r>
      <w:r>
        <w:rPr>
          <w:sz w:val="28"/>
          <w:szCs w:val="28"/>
        </w:rPr>
        <w:t xml:space="preserve"> </w:t>
      </w:r>
      <w:r w:rsidR="00D202A8">
        <w:rPr>
          <w:sz w:val="28"/>
          <w:szCs w:val="28"/>
        </w:rPr>
        <w:t xml:space="preserve">на </w:t>
      </w:r>
      <w:r w:rsidR="00E759C3">
        <w:rPr>
          <w:sz w:val="28"/>
          <w:szCs w:val="28"/>
        </w:rPr>
        <w:t>***</w:t>
      </w:r>
      <w:r w:rsidR="00D202A8">
        <w:rPr>
          <w:sz w:val="28"/>
          <w:szCs w:val="28"/>
        </w:rPr>
        <w:t xml:space="preserve">, </w:t>
      </w:r>
      <w:r w:rsidR="00EB31D7">
        <w:rPr>
          <w:sz w:val="28"/>
          <w:szCs w:val="28"/>
        </w:rPr>
        <w:t xml:space="preserve">в нарушение требований </w:t>
      </w:r>
      <w:r w:rsidRPr="007B42F9" w:rsidR="007B42F9">
        <w:rPr>
          <w:color w:val="000000" w:themeColor="text1"/>
          <w:sz w:val="28"/>
          <w:szCs w:val="28"/>
        </w:rPr>
        <w:t>п. 2 Основных положений и </w:t>
      </w:r>
      <w:hyperlink r:id="rId5" w:anchor="/document/1305770/entry/20715" w:history="1">
        <w:r w:rsidRPr="007B42F9" w:rsidR="007B42F9">
          <w:rPr>
            <w:rStyle w:val="Hyperlink"/>
            <w:color w:val="000000" w:themeColor="text1"/>
            <w:sz w:val="28"/>
            <w:szCs w:val="28"/>
            <w:u w:val="none"/>
          </w:rPr>
          <w:t>п. 10.1</w:t>
        </w:r>
      </w:hyperlink>
      <w:r w:rsidRPr="007B42F9" w:rsidR="007B42F9">
        <w:rPr>
          <w:color w:val="000000" w:themeColor="text1"/>
          <w:sz w:val="28"/>
          <w:szCs w:val="28"/>
        </w:rPr>
        <w:t> Перечня неисправностей, утверждённых </w:t>
      </w:r>
      <w:hyperlink r:id="rId5" w:anchor="/document/1305770/entry/0" w:history="1">
        <w:r w:rsidRPr="007B42F9" w:rsidR="007B42F9">
          <w:rPr>
            <w:rStyle w:val="Hyperlink"/>
            <w:color w:val="000000" w:themeColor="text1"/>
            <w:sz w:val="28"/>
            <w:szCs w:val="28"/>
            <w:u w:val="none"/>
          </w:rPr>
          <w:t>Постановлением</w:t>
        </w:r>
      </w:hyperlink>
      <w:r w:rsidRPr="007B42F9" w:rsidR="007B42F9">
        <w:rPr>
          <w:color w:val="000000" w:themeColor="text1"/>
          <w:sz w:val="28"/>
          <w:szCs w:val="28"/>
        </w:rPr>
        <w:t> Совета Министров - Правительства Российской Федерации от 23 октября 1993 г. N 1090,</w:t>
      </w:r>
      <w:r w:rsidRPr="007B42F9" w:rsidR="004424B0">
        <w:rPr>
          <w:color w:val="000000" w:themeColor="text1"/>
          <w:sz w:val="28"/>
          <w:szCs w:val="28"/>
        </w:rPr>
        <w:t xml:space="preserve"> </w:t>
      </w:r>
      <w:r w:rsidRPr="007B42F9">
        <w:rPr>
          <w:color w:val="000000" w:themeColor="text1"/>
          <w:sz w:val="28"/>
          <w:szCs w:val="28"/>
        </w:rPr>
        <w:t xml:space="preserve">п. 2.3.1 ПДД РФ, управлял автомобилем </w:t>
      </w:r>
      <w:r w:rsidR="00E759C3">
        <w:rPr>
          <w:color w:val="000000" w:themeColor="text1"/>
          <w:sz w:val="28"/>
          <w:szCs w:val="28"/>
        </w:rPr>
        <w:t>***</w:t>
      </w:r>
      <w:r w:rsidRPr="007B42F9">
        <w:rPr>
          <w:color w:val="000000" w:themeColor="text1"/>
          <w:sz w:val="28"/>
          <w:szCs w:val="28"/>
        </w:rPr>
        <w:t xml:space="preserve">, г/н </w:t>
      </w:r>
      <w:r w:rsidR="00E759C3">
        <w:rPr>
          <w:sz w:val="28"/>
          <w:szCs w:val="28"/>
        </w:rPr>
        <w:t>***</w:t>
      </w:r>
      <w:r w:rsidRPr="00E756A0">
        <w:rPr>
          <w:sz w:val="28"/>
          <w:szCs w:val="28"/>
        </w:rPr>
        <w:t>, задний госуд</w:t>
      </w:r>
      <w:r w:rsidRPr="00E756A0">
        <w:rPr>
          <w:sz w:val="28"/>
          <w:szCs w:val="28"/>
        </w:rPr>
        <w:t xml:space="preserve">арственный регистрационный знак </w:t>
      </w:r>
      <w:r>
        <w:rPr>
          <w:sz w:val="28"/>
          <w:szCs w:val="28"/>
        </w:rPr>
        <w:t xml:space="preserve">которого </w:t>
      </w:r>
      <w:r w:rsidRPr="00E756A0">
        <w:rPr>
          <w:sz w:val="28"/>
          <w:szCs w:val="28"/>
        </w:rPr>
        <w:t>скрыт с применением материала (снег), препятствующий идентификации государственного регистрационного знака.</w:t>
      </w:r>
    </w:p>
    <w:p w:rsidR="00D202A8" w:rsidP="00E759C3" w14:paraId="388836DF" w14:textId="46B20AF9">
      <w:pPr>
        <w:ind w:firstLine="567"/>
        <w:jc w:val="both"/>
        <w:rPr>
          <w:sz w:val="28"/>
          <w:szCs w:val="28"/>
        </w:rPr>
      </w:pPr>
      <w:r w:rsidRPr="00D202A8">
        <w:rPr>
          <w:sz w:val="28"/>
          <w:szCs w:val="28"/>
        </w:rPr>
        <w:t xml:space="preserve">В судебное заседание </w:t>
      </w:r>
      <w:r w:rsidR="00D372F5">
        <w:rPr>
          <w:sz w:val="28"/>
          <w:szCs w:val="28"/>
        </w:rPr>
        <w:t>А</w:t>
      </w:r>
      <w:r w:rsidR="00E759C3">
        <w:rPr>
          <w:sz w:val="28"/>
          <w:szCs w:val="28"/>
        </w:rPr>
        <w:t>.</w:t>
      </w:r>
      <w:r w:rsidR="00D372F5">
        <w:rPr>
          <w:sz w:val="28"/>
          <w:szCs w:val="28"/>
        </w:rPr>
        <w:t>А.З.</w:t>
      </w:r>
      <w:r w:rsidRPr="00D202A8">
        <w:rPr>
          <w:sz w:val="28"/>
          <w:szCs w:val="28"/>
        </w:rPr>
        <w:t>, извещенный надлежащим образом о времени и месте рассмотрения админи</w:t>
      </w:r>
      <w:r w:rsidRPr="00D202A8">
        <w:rPr>
          <w:sz w:val="28"/>
          <w:szCs w:val="28"/>
        </w:rPr>
        <w:t xml:space="preserve">стративного материала, не явился, о причинах неявки суд не уведомил, ходатайств об отложении дела от него не поступало. </w:t>
      </w:r>
    </w:p>
    <w:p w:rsidR="00D202A8" w:rsidRPr="00D202A8" w:rsidP="00E759C3" w14:paraId="5CADD1B1" w14:textId="58ECE371">
      <w:pPr>
        <w:ind w:firstLine="567"/>
        <w:jc w:val="both"/>
        <w:rPr>
          <w:sz w:val="28"/>
          <w:szCs w:val="28"/>
        </w:rPr>
      </w:pPr>
      <w:r w:rsidRPr="00D202A8">
        <w:rPr>
          <w:sz w:val="28"/>
          <w:szCs w:val="28"/>
        </w:rPr>
        <w:t>При таких обстоятельствах, в соответствии с требованиями ч. 2 ст. 25.1 КоАП РФ, а также исходя из положений п.6 постановления Пленума В</w:t>
      </w:r>
      <w:r w:rsidRPr="00D202A8">
        <w:rPr>
          <w:sz w:val="28"/>
          <w:szCs w:val="28"/>
        </w:rPr>
        <w:t>С РФ от 24.03.2005 года №5 «О некоторых вопросах, возникающих у судов при применении КоАП РФ» и п. 14 постановления Пленума ВС РФ от 27.12.2007 года №52 «О сроках рассмотрения судами уголовных, гражданских и дел об административных правонарушениях», мирово</w:t>
      </w:r>
      <w:r w:rsidRPr="00D202A8">
        <w:rPr>
          <w:sz w:val="28"/>
          <w:szCs w:val="28"/>
        </w:rPr>
        <w:t xml:space="preserve">й судья считает возможным рассмотреть дело об административном правонарушении в отношении </w:t>
      </w:r>
      <w:r w:rsidR="00D372F5">
        <w:rPr>
          <w:sz w:val="28"/>
          <w:szCs w:val="28"/>
        </w:rPr>
        <w:t>А</w:t>
      </w:r>
      <w:r w:rsidR="00E759C3">
        <w:rPr>
          <w:sz w:val="28"/>
          <w:szCs w:val="28"/>
        </w:rPr>
        <w:t>.</w:t>
      </w:r>
      <w:r w:rsidR="00D372F5">
        <w:rPr>
          <w:sz w:val="28"/>
          <w:szCs w:val="28"/>
        </w:rPr>
        <w:t>А.З.</w:t>
      </w:r>
      <w:r>
        <w:rPr>
          <w:sz w:val="28"/>
          <w:szCs w:val="28"/>
        </w:rPr>
        <w:t xml:space="preserve"> </w:t>
      </w:r>
      <w:r w:rsidRPr="00D202A8">
        <w:rPr>
          <w:sz w:val="28"/>
          <w:szCs w:val="28"/>
        </w:rPr>
        <w:t>в его отсутствие.</w:t>
      </w:r>
    </w:p>
    <w:p w:rsidR="00D13934" w:rsidRPr="004624FF" w:rsidP="00E759C3" w14:paraId="49C9EA0C" w14:textId="761D1EC7">
      <w:pPr>
        <w:widowControl w:val="0"/>
        <w:tabs>
          <w:tab w:val="left" w:pos="0"/>
          <w:tab w:val="left" w:pos="567"/>
        </w:tabs>
        <w:suppressAutoHyphens/>
        <w:ind w:right="-2"/>
        <w:jc w:val="both"/>
        <w:rPr>
          <w:color w:val="000000" w:themeColor="text1"/>
          <w:sz w:val="28"/>
          <w:szCs w:val="28"/>
        </w:rPr>
      </w:pPr>
      <w:r w:rsidRPr="00D77235">
        <w:rPr>
          <w:sz w:val="28"/>
          <w:szCs w:val="28"/>
        </w:rPr>
        <w:tab/>
      </w:r>
      <w:r w:rsidRPr="004624FF">
        <w:rPr>
          <w:color w:val="000000" w:themeColor="text1"/>
          <w:sz w:val="28"/>
          <w:szCs w:val="28"/>
        </w:rPr>
        <w:t xml:space="preserve">Мировой судья, исследовав материалы дела, считает, что вина </w:t>
      </w:r>
      <w:r w:rsidR="00D372F5">
        <w:rPr>
          <w:color w:val="000000" w:themeColor="text1"/>
          <w:sz w:val="28"/>
          <w:szCs w:val="28"/>
        </w:rPr>
        <w:t>А</w:t>
      </w:r>
      <w:r w:rsidR="00E759C3">
        <w:rPr>
          <w:color w:val="000000" w:themeColor="text1"/>
          <w:sz w:val="28"/>
          <w:szCs w:val="28"/>
        </w:rPr>
        <w:t>.</w:t>
      </w:r>
      <w:r w:rsidR="00D372F5">
        <w:rPr>
          <w:color w:val="000000" w:themeColor="text1"/>
          <w:sz w:val="28"/>
          <w:szCs w:val="28"/>
        </w:rPr>
        <w:t>А.З.</w:t>
      </w:r>
      <w:r w:rsidRPr="004624FF">
        <w:rPr>
          <w:color w:val="000000" w:themeColor="text1"/>
          <w:sz w:val="28"/>
          <w:szCs w:val="28"/>
        </w:rPr>
        <w:t xml:space="preserve"> в совершении правонарушения полностью доказана и </w:t>
      </w:r>
      <w:r w:rsidRPr="004624FF">
        <w:rPr>
          <w:color w:val="000000" w:themeColor="text1"/>
          <w:sz w:val="28"/>
          <w:szCs w:val="28"/>
        </w:rPr>
        <w:t>подтверждается следующими доказательствами:</w:t>
      </w:r>
    </w:p>
    <w:p w:rsidR="00D13934" w:rsidP="00E759C3" w14:paraId="622497F0" w14:textId="019D53DF">
      <w:pPr>
        <w:ind w:firstLine="567"/>
        <w:jc w:val="both"/>
        <w:rPr>
          <w:sz w:val="28"/>
          <w:szCs w:val="28"/>
        </w:rPr>
      </w:pPr>
      <w:r w:rsidRPr="001B10AC">
        <w:rPr>
          <w:sz w:val="28"/>
          <w:szCs w:val="28"/>
        </w:rPr>
        <w:t xml:space="preserve">- протоколом </w:t>
      </w:r>
      <w:r w:rsidR="00E759C3">
        <w:rPr>
          <w:sz w:val="28"/>
          <w:szCs w:val="28"/>
        </w:rPr>
        <w:t>***</w:t>
      </w:r>
      <w:r w:rsidR="0036166F">
        <w:rPr>
          <w:sz w:val="28"/>
          <w:szCs w:val="28"/>
        </w:rPr>
        <w:t xml:space="preserve"> </w:t>
      </w:r>
      <w:r w:rsidRPr="001B10AC">
        <w:rPr>
          <w:sz w:val="28"/>
          <w:szCs w:val="28"/>
        </w:rPr>
        <w:t>об административном правонарушении</w:t>
      </w:r>
      <w:r w:rsidRPr="001B10AC" w:rsidR="00671859">
        <w:rPr>
          <w:sz w:val="28"/>
          <w:szCs w:val="28"/>
        </w:rPr>
        <w:t xml:space="preserve"> от </w:t>
      </w:r>
      <w:r w:rsidR="00E759C3">
        <w:rPr>
          <w:sz w:val="28"/>
          <w:szCs w:val="28"/>
        </w:rPr>
        <w:t>***</w:t>
      </w:r>
      <w:r w:rsidRPr="001B10AC">
        <w:rPr>
          <w:sz w:val="28"/>
          <w:szCs w:val="28"/>
        </w:rPr>
        <w:t>, согласно которому</w:t>
      </w:r>
      <w:r w:rsidR="00CF2D05">
        <w:rPr>
          <w:sz w:val="28"/>
          <w:szCs w:val="28"/>
        </w:rPr>
        <w:t xml:space="preserve"> </w:t>
      </w:r>
      <w:r w:rsidRPr="007B42F9" w:rsidR="007B42F9">
        <w:rPr>
          <w:sz w:val="28"/>
          <w:szCs w:val="28"/>
        </w:rPr>
        <w:t>А</w:t>
      </w:r>
      <w:r w:rsidR="00E759C3">
        <w:rPr>
          <w:sz w:val="28"/>
          <w:szCs w:val="28"/>
        </w:rPr>
        <w:t>.</w:t>
      </w:r>
      <w:r w:rsidRPr="007B42F9" w:rsidR="007B42F9">
        <w:rPr>
          <w:sz w:val="28"/>
          <w:szCs w:val="28"/>
        </w:rPr>
        <w:t xml:space="preserve">А.З., </w:t>
      </w:r>
      <w:r w:rsidR="00E759C3">
        <w:rPr>
          <w:sz w:val="28"/>
          <w:szCs w:val="28"/>
        </w:rPr>
        <w:t>***</w:t>
      </w:r>
      <w:r w:rsidRPr="007B42F9" w:rsidR="007B42F9">
        <w:rPr>
          <w:sz w:val="28"/>
          <w:szCs w:val="28"/>
        </w:rPr>
        <w:t xml:space="preserve"> в </w:t>
      </w:r>
      <w:r w:rsidR="00E759C3">
        <w:rPr>
          <w:sz w:val="28"/>
          <w:szCs w:val="28"/>
        </w:rPr>
        <w:t>***</w:t>
      </w:r>
      <w:r w:rsidRPr="007B42F9" w:rsidR="007B42F9">
        <w:rPr>
          <w:sz w:val="28"/>
          <w:szCs w:val="28"/>
        </w:rPr>
        <w:t xml:space="preserve">, на </w:t>
      </w:r>
      <w:r w:rsidR="00E759C3">
        <w:rPr>
          <w:sz w:val="28"/>
          <w:szCs w:val="28"/>
        </w:rPr>
        <w:t>***</w:t>
      </w:r>
      <w:r w:rsidRPr="007B42F9" w:rsidR="007B42F9">
        <w:rPr>
          <w:color w:val="000000" w:themeColor="text1"/>
          <w:sz w:val="28"/>
          <w:szCs w:val="28"/>
        </w:rPr>
        <w:t>, в нарушение требований п. 2 Основных положений и </w:t>
      </w:r>
      <w:hyperlink r:id="rId5" w:anchor="/document/1305770/entry/20715" w:history="1">
        <w:r w:rsidRPr="007B42F9" w:rsidR="007B42F9">
          <w:rPr>
            <w:rStyle w:val="Hyperlink"/>
            <w:color w:val="000000" w:themeColor="text1"/>
            <w:sz w:val="28"/>
            <w:szCs w:val="28"/>
            <w:u w:val="none"/>
          </w:rPr>
          <w:t>п. 10.1</w:t>
        </w:r>
      </w:hyperlink>
      <w:r w:rsidRPr="007B42F9" w:rsidR="007B42F9">
        <w:rPr>
          <w:color w:val="000000" w:themeColor="text1"/>
          <w:sz w:val="28"/>
          <w:szCs w:val="28"/>
        </w:rPr>
        <w:t> Перечня неисправностей, утверждённых </w:t>
      </w:r>
      <w:hyperlink r:id="rId5" w:anchor="/document/1305770/entry/0" w:history="1">
        <w:r w:rsidRPr="007B42F9" w:rsidR="007B42F9">
          <w:rPr>
            <w:rStyle w:val="Hyperlink"/>
            <w:color w:val="000000" w:themeColor="text1"/>
            <w:sz w:val="28"/>
            <w:szCs w:val="28"/>
            <w:u w:val="none"/>
          </w:rPr>
          <w:t>Постановлением</w:t>
        </w:r>
      </w:hyperlink>
      <w:r w:rsidRPr="007B42F9" w:rsidR="007B42F9">
        <w:rPr>
          <w:color w:val="000000" w:themeColor="text1"/>
          <w:sz w:val="28"/>
          <w:szCs w:val="28"/>
        </w:rPr>
        <w:t xml:space="preserve"> Совета Министров - Правительства Российской </w:t>
      </w:r>
      <w:r w:rsidRPr="007B42F9" w:rsidR="007B42F9">
        <w:rPr>
          <w:color w:val="000000" w:themeColor="text1"/>
          <w:sz w:val="28"/>
          <w:szCs w:val="28"/>
        </w:rPr>
        <w:t>Федерации от 23 октября 1993 г. N 1090</w:t>
      </w:r>
      <w:r w:rsidRPr="007B42F9" w:rsidR="007B42F9">
        <w:rPr>
          <w:sz w:val="28"/>
          <w:szCs w:val="28"/>
        </w:rPr>
        <w:t xml:space="preserve">, п. 2.3.1 ПДД РФ, управлял автомобилем </w:t>
      </w:r>
      <w:r w:rsidR="00E759C3">
        <w:rPr>
          <w:sz w:val="28"/>
          <w:szCs w:val="28"/>
        </w:rPr>
        <w:t>***</w:t>
      </w:r>
      <w:r w:rsidRPr="007B42F9" w:rsidR="007B42F9">
        <w:rPr>
          <w:sz w:val="28"/>
          <w:szCs w:val="28"/>
        </w:rPr>
        <w:t xml:space="preserve">, г/н </w:t>
      </w:r>
      <w:r w:rsidR="00E759C3">
        <w:rPr>
          <w:sz w:val="28"/>
          <w:szCs w:val="28"/>
        </w:rPr>
        <w:t>***</w:t>
      </w:r>
      <w:r w:rsidRPr="007B42F9" w:rsidR="007B42F9">
        <w:rPr>
          <w:sz w:val="28"/>
          <w:szCs w:val="28"/>
        </w:rPr>
        <w:t>, задний государственный регистрационный знак которого скрыт с применением материала (снег), препятствующий идентификации государственного регистрационного знака.</w:t>
      </w:r>
      <w:r w:rsidRPr="00E756A0" w:rsidR="00E756A0">
        <w:rPr>
          <w:sz w:val="26"/>
          <w:szCs w:val="26"/>
        </w:rPr>
        <w:t xml:space="preserve"> </w:t>
      </w:r>
      <w:r w:rsidRPr="00E756A0" w:rsidR="00E756A0">
        <w:rPr>
          <w:sz w:val="28"/>
          <w:szCs w:val="28"/>
        </w:rPr>
        <w:t>В протоколе в графе объяснения лица, в отношении которого возбуждено дело об административном правонарушении имеется запись А</w:t>
      </w:r>
      <w:r w:rsidR="00E759C3">
        <w:rPr>
          <w:sz w:val="28"/>
          <w:szCs w:val="28"/>
        </w:rPr>
        <w:t>.</w:t>
      </w:r>
      <w:r w:rsidRPr="00E756A0" w:rsidR="00E756A0">
        <w:rPr>
          <w:sz w:val="28"/>
          <w:szCs w:val="28"/>
        </w:rPr>
        <w:t>А.З., о том, что с протоколом не согласен, гос.зн</w:t>
      </w:r>
      <w:r w:rsidR="00E756A0">
        <w:rPr>
          <w:sz w:val="28"/>
          <w:szCs w:val="28"/>
        </w:rPr>
        <w:t>ак не был скрыт, замело снегом</w:t>
      </w:r>
      <w:r w:rsidR="002160D3">
        <w:rPr>
          <w:sz w:val="28"/>
          <w:szCs w:val="28"/>
        </w:rPr>
        <w:t>;</w:t>
      </w:r>
    </w:p>
    <w:p w:rsidR="00E756A0" w:rsidRPr="00E756A0" w:rsidP="00E759C3" w14:paraId="68A15E8E" w14:textId="7DE5D557">
      <w:pPr>
        <w:ind w:firstLine="567"/>
        <w:jc w:val="both"/>
        <w:rPr>
          <w:sz w:val="28"/>
          <w:szCs w:val="28"/>
        </w:rPr>
      </w:pPr>
      <w:r>
        <w:rPr>
          <w:sz w:val="28"/>
          <w:szCs w:val="28"/>
        </w:rPr>
        <w:t xml:space="preserve">- рапортом старшего инспектора </w:t>
      </w:r>
      <w:r w:rsidR="00174A97">
        <w:rPr>
          <w:sz w:val="28"/>
          <w:szCs w:val="28"/>
        </w:rPr>
        <w:t xml:space="preserve">ДПС </w:t>
      </w:r>
      <w:r>
        <w:rPr>
          <w:sz w:val="28"/>
          <w:szCs w:val="28"/>
        </w:rPr>
        <w:t>ОВ ДПС Госавтоинспекции ОМВД России</w:t>
      </w:r>
      <w:r w:rsidR="00174A97">
        <w:rPr>
          <w:sz w:val="28"/>
          <w:szCs w:val="28"/>
        </w:rPr>
        <w:t xml:space="preserve"> по </w:t>
      </w:r>
      <w:r>
        <w:rPr>
          <w:sz w:val="28"/>
          <w:szCs w:val="28"/>
        </w:rPr>
        <w:t>Уватскому району</w:t>
      </w:r>
      <w:r w:rsidR="000777BC">
        <w:rPr>
          <w:sz w:val="28"/>
          <w:szCs w:val="28"/>
        </w:rPr>
        <w:t xml:space="preserve"> С</w:t>
      </w:r>
      <w:r w:rsidR="00E759C3">
        <w:rPr>
          <w:sz w:val="28"/>
          <w:szCs w:val="28"/>
        </w:rPr>
        <w:t>.</w:t>
      </w:r>
      <w:r w:rsidR="000777BC">
        <w:rPr>
          <w:sz w:val="28"/>
          <w:szCs w:val="28"/>
        </w:rPr>
        <w:t>З.Р.</w:t>
      </w:r>
      <w:r w:rsidR="0036166F">
        <w:rPr>
          <w:sz w:val="28"/>
          <w:szCs w:val="28"/>
        </w:rPr>
        <w:t xml:space="preserve">, </w:t>
      </w:r>
      <w:r>
        <w:rPr>
          <w:sz w:val="28"/>
          <w:szCs w:val="28"/>
        </w:rPr>
        <w:t xml:space="preserve">из которого следует, что </w:t>
      </w:r>
      <w:r w:rsidR="00E759C3">
        <w:rPr>
          <w:sz w:val="28"/>
          <w:szCs w:val="28"/>
          <w:lang w:bidi="ru-RU"/>
        </w:rPr>
        <w:t>***</w:t>
      </w:r>
      <w:r w:rsidRPr="00E756A0">
        <w:rPr>
          <w:sz w:val="28"/>
          <w:szCs w:val="28"/>
          <w:lang w:bidi="ru-RU"/>
        </w:rPr>
        <w:t xml:space="preserve"> года в </w:t>
      </w:r>
      <w:r w:rsidR="00E759C3">
        <w:rPr>
          <w:sz w:val="28"/>
          <w:szCs w:val="28"/>
          <w:lang w:bidi="ru-RU"/>
        </w:rPr>
        <w:t>***</w:t>
      </w:r>
      <w:r w:rsidRPr="00E756A0">
        <w:rPr>
          <w:sz w:val="28"/>
          <w:szCs w:val="28"/>
          <w:lang w:bidi="ru-RU"/>
        </w:rPr>
        <w:t xml:space="preserve"> часов </w:t>
      </w:r>
      <w:r w:rsidR="00E759C3">
        <w:rPr>
          <w:sz w:val="28"/>
          <w:szCs w:val="28"/>
          <w:lang w:bidi="ru-RU"/>
        </w:rPr>
        <w:t>***</w:t>
      </w:r>
      <w:r w:rsidRPr="00E756A0">
        <w:rPr>
          <w:sz w:val="28"/>
          <w:szCs w:val="28"/>
          <w:lang w:bidi="ru-RU"/>
        </w:rPr>
        <w:t xml:space="preserve"> минут заступив на службу совместно с инспектором ДПС мл. </w:t>
      </w:r>
      <w:r w:rsidRPr="00E756A0">
        <w:rPr>
          <w:sz w:val="28"/>
          <w:szCs w:val="28"/>
          <w:lang w:bidi="ru-RU"/>
        </w:rPr>
        <w:t>лейтенантом полиции В</w:t>
      </w:r>
      <w:r w:rsidR="00E759C3">
        <w:rPr>
          <w:sz w:val="28"/>
          <w:szCs w:val="28"/>
          <w:lang w:bidi="ru-RU"/>
        </w:rPr>
        <w:t>.</w:t>
      </w:r>
      <w:r w:rsidRPr="00E756A0">
        <w:rPr>
          <w:sz w:val="28"/>
          <w:szCs w:val="28"/>
          <w:lang w:bidi="ru-RU"/>
        </w:rPr>
        <w:t xml:space="preserve">И.А. </w:t>
      </w:r>
      <w:r w:rsidR="000777BC">
        <w:rPr>
          <w:sz w:val="28"/>
          <w:szCs w:val="28"/>
          <w:lang w:bidi="ru-RU"/>
        </w:rPr>
        <w:t xml:space="preserve">находились </w:t>
      </w:r>
      <w:r w:rsidRPr="00E756A0">
        <w:rPr>
          <w:sz w:val="28"/>
          <w:szCs w:val="28"/>
          <w:lang w:bidi="ru-RU"/>
        </w:rPr>
        <w:t>на службе.</w:t>
      </w:r>
      <w:r w:rsidR="000777BC">
        <w:rPr>
          <w:sz w:val="28"/>
          <w:szCs w:val="28"/>
        </w:rPr>
        <w:t xml:space="preserve"> </w:t>
      </w:r>
      <w:r w:rsidRPr="00E756A0">
        <w:rPr>
          <w:sz w:val="28"/>
          <w:szCs w:val="28"/>
          <w:lang w:bidi="ru-RU"/>
        </w:rPr>
        <w:t xml:space="preserve">В </w:t>
      </w:r>
      <w:r w:rsidR="00E759C3">
        <w:rPr>
          <w:sz w:val="28"/>
          <w:szCs w:val="28"/>
          <w:lang w:bidi="ru-RU"/>
        </w:rPr>
        <w:t>***</w:t>
      </w:r>
      <w:r w:rsidRPr="00E756A0">
        <w:rPr>
          <w:sz w:val="28"/>
          <w:szCs w:val="28"/>
          <w:lang w:bidi="ru-RU"/>
        </w:rPr>
        <w:t xml:space="preserve"> часов </w:t>
      </w:r>
      <w:r w:rsidR="00E759C3">
        <w:rPr>
          <w:sz w:val="28"/>
          <w:szCs w:val="28"/>
          <w:lang w:bidi="ru-RU"/>
        </w:rPr>
        <w:t>***</w:t>
      </w:r>
      <w:r w:rsidRPr="00E756A0">
        <w:rPr>
          <w:sz w:val="28"/>
          <w:szCs w:val="28"/>
          <w:lang w:bidi="ru-RU"/>
        </w:rPr>
        <w:t xml:space="preserve"> минут </w:t>
      </w:r>
      <w:r w:rsidR="00E759C3">
        <w:rPr>
          <w:sz w:val="28"/>
          <w:szCs w:val="28"/>
          <w:lang w:bidi="ru-RU"/>
        </w:rPr>
        <w:t>***</w:t>
      </w:r>
      <w:r w:rsidR="000777BC">
        <w:rPr>
          <w:sz w:val="28"/>
          <w:szCs w:val="28"/>
          <w:lang w:bidi="ru-RU"/>
        </w:rPr>
        <w:t xml:space="preserve"> </w:t>
      </w:r>
      <w:r w:rsidRPr="00E756A0">
        <w:rPr>
          <w:sz w:val="28"/>
          <w:szCs w:val="28"/>
          <w:lang w:bidi="ru-RU"/>
        </w:rPr>
        <w:t xml:space="preserve">на </w:t>
      </w:r>
      <w:r w:rsidR="00E759C3">
        <w:rPr>
          <w:sz w:val="28"/>
          <w:szCs w:val="28"/>
          <w:lang w:bidi="ru-RU"/>
        </w:rPr>
        <w:t>***</w:t>
      </w:r>
      <w:r w:rsidR="000777BC">
        <w:rPr>
          <w:sz w:val="28"/>
          <w:szCs w:val="28"/>
          <w:lang w:bidi="ru-RU"/>
        </w:rPr>
        <w:t xml:space="preserve"> ими</w:t>
      </w:r>
      <w:r w:rsidRPr="00E756A0">
        <w:rPr>
          <w:sz w:val="28"/>
          <w:szCs w:val="28"/>
          <w:lang w:bidi="ru-RU"/>
        </w:rPr>
        <w:t xml:space="preserve"> была остановлена автомашина </w:t>
      </w:r>
      <w:r w:rsidR="00E759C3">
        <w:rPr>
          <w:sz w:val="28"/>
          <w:szCs w:val="28"/>
          <w:lang w:bidi="ru-RU"/>
        </w:rPr>
        <w:t>***</w:t>
      </w:r>
      <w:r w:rsidRPr="000777BC" w:rsidR="000777BC">
        <w:rPr>
          <w:sz w:val="28"/>
          <w:szCs w:val="28"/>
          <w:lang w:bidi="ru-RU"/>
        </w:rPr>
        <w:t xml:space="preserve"> </w:t>
      </w:r>
      <w:r w:rsidRPr="00E756A0">
        <w:rPr>
          <w:sz w:val="28"/>
          <w:szCs w:val="28"/>
          <w:lang w:bidi="ru-RU"/>
        </w:rPr>
        <w:t xml:space="preserve">государственный регистрационный знак </w:t>
      </w:r>
      <w:r w:rsidR="00E759C3">
        <w:rPr>
          <w:sz w:val="28"/>
          <w:szCs w:val="28"/>
          <w:lang w:bidi="ru-RU"/>
        </w:rPr>
        <w:t>***</w:t>
      </w:r>
      <w:r w:rsidRPr="00E756A0">
        <w:rPr>
          <w:sz w:val="28"/>
          <w:szCs w:val="28"/>
          <w:lang w:bidi="ru-RU"/>
        </w:rPr>
        <w:t xml:space="preserve">. В </w:t>
      </w:r>
      <w:r w:rsidRPr="00E756A0">
        <w:rPr>
          <w:sz w:val="28"/>
          <w:szCs w:val="28"/>
          <w:lang w:bidi="ru-RU"/>
        </w:rPr>
        <w:t>ходе проверки</w:t>
      </w:r>
      <w:r w:rsidR="000777BC">
        <w:rPr>
          <w:sz w:val="28"/>
          <w:szCs w:val="28"/>
          <w:lang w:bidi="ru-RU"/>
        </w:rPr>
        <w:t xml:space="preserve"> документов </w:t>
      </w:r>
      <w:r w:rsidRPr="00E756A0">
        <w:rPr>
          <w:sz w:val="28"/>
          <w:szCs w:val="28"/>
          <w:lang w:bidi="ru-RU"/>
        </w:rPr>
        <w:t xml:space="preserve">было установлено, что вышеуказанным автомобилем управляет </w:t>
      </w:r>
      <w:r w:rsidR="000777BC">
        <w:rPr>
          <w:sz w:val="28"/>
          <w:szCs w:val="28"/>
          <w:lang w:bidi="ru-RU"/>
        </w:rPr>
        <w:t>А</w:t>
      </w:r>
      <w:r w:rsidR="00E759C3">
        <w:rPr>
          <w:sz w:val="28"/>
          <w:szCs w:val="28"/>
          <w:lang w:bidi="ru-RU"/>
        </w:rPr>
        <w:t>.</w:t>
      </w:r>
      <w:r w:rsidRPr="00E756A0">
        <w:rPr>
          <w:sz w:val="28"/>
          <w:szCs w:val="28"/>
          <w:lang w:bidi="ru-RU"/>
        </w:rPr>
        <w:t>А</w:t>
      </w:r>
      <w:r w:rsidR="000777BC">
        <w:rPr>
          <w:sz w:val="28"/>
          <w:szCs w:val="28"/>
          <w:lang w:bidi="ru-RU"/>
        </w:rPr>
        <w:t xml:space="preserve">.З. </w:t>
      </w:r>
      <w:r w:rsidRPr="00E756A0">
        <w:rPr>
          <w:sz w:val="28"/>
          <w:szCs w:val="28"/>
          <w:lang w:bidi="ru-RU"/>
        </w:rPr>
        <w:t xml:space="preserve"> Гражданин А</w:t>
      </w:r>
      <w:r w:rsidR="00E759C3">
        <w:rPr>
          <w:sz w:val="28"/>
          <w:szCs w:val="28"/>
          <w:lang w:bidi="ru-RU"/>
        </w:rPr>
        <w:t>.</w:t>
      </w:r>
      <w:r w:rsidRPr="00E756A0">
        <w:rPr>
          <w:sz w:val="28"/>
          <w:szCs w:val="28"/>
          <w:lang w:bidi="ru-RU"/>
        </w:rPr>
        <w:t>А.З.</w:t>
      </w:r>
      <w:r w:rsidR="000777BC">
        <w:rPr>
          <w:sz w:val="28"/>
          <w:szCs w:val="28"/>
          <w:lang w:bidi="ru-RU"/>
        </w:rPr>
        <w:t xml:space="preserve"> управлял </w:t>
      </w:r>
      <w:r w:rsidRPr="00E756A0">
        <w:rPr>
          <w:sz w:val="28"/>
          <w:szCs w:val="28"/>
          <w:lang w:bidi="ru-RU"/>
        </w:rPr>
        <w:t>автомашиной с задним государственным регистрационным знаком</w:t>
      </w:r>
      <w:r w:rsidR="000777BC">
        <w:rPr>
          <w:sz w:val="28"/>
          <w:szCs w:val="28"/>
          <w:lang w:bidi="ru-RU"/>
        </w:rPr>
        <w:t xml:space="preserve">, оборудованным </w:t>
      </w:r>
      <w:r w:rsidRPr="00E756A0">
        <w:rPr>
          <w:sz w:val="28"/>
          <w:szCs w:val="28"/>
          <w:lang w:bidi="ru-RU"/>
        </w:rPr>
        <w:t>с применением материала, препятствующего и</w:t>
      </w:r>
      <w:r w:rsidRPr="00E756A0">
        <w:rPr>
          <w:sz w:val="28"/>
          <w:szCs w:val="28"/>
          <w:lang w:bidi="ru-RU"/>
        </w:rPr>
        <w:t>ли затрудняющего идентификации, а именно снег. Визуальный осмотр т/с позволяет с</w:t>
      </w:r>
      <w:r w:rsidR="000777BC">
        <w:rPr>
          <w:sz w:val="28"/>
          <w:szCs w:val="28"/>
          <w:lang w:bidi="ru-RU"/>
        </w:rPr>
        <w:t xml:space="preserve"> очевидностью </w:t>
      </w:r>
      <w:r w:rsidRPr="00E756A0">
        <w:rPr>
          <w:sz w:val="28"/>
          <w:szCs w:val="28"/>
          <w:lang w:bidi="ru-RU"/>
        </w:rPr>
        <w:t xml:space="preserve">сделать вывод о том, что снег нанесен с целью затруднения </w:t>
      </w:r>
      <w:r w:rsidR="000777BC">
        <w:rPr>
          <w:sz w:val="28"/>
          <w:szCs w:val="28"/>
          <w:lang w:bidi="ru-RU"/>
        </w:rPr>
        <w:t>иден</w:t>
      </w:r>
      <w:r w:rsidRPr="00E756A0">
        <w:rPr>
          <w:sz w:val="28"/>
          <w:szCs w:val="28"/>
          <w:lang w:bidi="ru-RU"/>
        </w:rPr>
        <w:t>тификации государственных регистрационных знаков, не связан с погодными</w:t>
      </w:r>
      <w:r w:rsidR="000777BC">
        <w:rPr>
          <w:sz w:val="28"/>
          <w:szCs w:val="28"/>
          <w:lang w:bidi="ru-RU"/>
        </w:rPr>
        <w:t xml:space="preserve"> условиями </w:t>
      </w:r>
      <w:r w:rsidRPr="00E756A0">
        <w:rPr>
          <w:sz w:val="28"/>
          <w:szCs w:val="28"/>
          <w:lang w:bidi="ru-RU"/>
        </w:rPr>
        <w:t>или не обусловлено</w:t>
      </w:r>
      <w:r w:rsidRPr="00E756A0">
        <w:rPr>
          <w:sz w:val="28"/>
          <w:szCs w:val="28"/>
          <w:lang w:bidi="ru-RU"/>
        </w:rPr>
        <w:t xml:space="preserve"> процессом движения, допускающим</w:t>
      </w:r>
      <w:r w:rsidR="000777BC">
        <w:rPr>
          <w:sz w:val="28"/>
          <w:szCs w:val="28"/>
          <w:lang w:bidi="ru-RU"/>
        </w:rPr>
        <w:t xml:space="preserve"> само</w:t>
      </w:r>
      <w:r w:rsidRPr="00E756A0">
        <w:rPr>
          <w:sz w:val="28"/>
          <w:szCs w:val="28"/>
          <w:lang w:bidi="ru-RU"/>
        </w:rPr>
        <w:t>загр</w:t>
      </w:r>
      <w:r w:rsidR="000777BC">
        <w:rPr>
          <w:sz w:val="28"/>
          <w:szCs w:val="28"/>
          <w:lang w:bidi="ru-RU"/>
        </w:rPr>
        <w:t>я</w:t>
      </w:r>
      <w:r w:rsidRPr="00E756A0">
        <w:rPr>
          <w:sz w:val="28"/>
          <w:szCs w:val="28"/>
          <w:lang w:bidi="ru-RU"/>
        </w:rPr>
        <w:t>знение</w:t>
      </w:r>
      <w:r w:rsidR="000777BC">
        <w:rPr>
          <w:sz w:val="28"/>
          <w:szCs w:val="28"/>
          <w:lang w:bidi="ru-RU"/>
        </w:rPr>
        <w:t>;</w:t>
      </w:r>
    </w:p>
    <w:p w:rsidR="00D13934" w:rsidP="00E759C3" w14:paraId="30E5BA44" w14:textId="4A86544B">
      <w:pPr>
        <w:ind w:firstLine="567"/>
        <w:jc w:val="both"/>
        <w:rPr>
          <w:sz w:val="28"/>
          <w:szCs w:val="28"/>
        </w:rPr>
      </w:pPr>
      <w:r w:rsidRPr="001B10AC">
        <w:rPr>
          <w:sz w:val="28"/>
          <w:szCs w:val="28"/>
        </w:rPr>
        <w:t>-</w:t>
      </w:r>
      <w:r w:rsidR="00CF2D05">
        <w:rPr>
          <w:sz w:val="28"/>
          <w:szCs w:val="28"/>
        </w:rPr>
        <w:t xml:space="preserve"> </w:t>
      </w:r>
      <w:r w:rsidRPr="001B10AC" w:rsidR="009D6016">
        <w:rPr>
          <w:sz w:val="28"/>
          <w:szCs w:val="28"/>
        </w:rPr>
        <w:t>фототаблицей</w:t>
      </w:r>
      <w:r w:rsidR="00EB31D7">
        <w:rPr>
          <w:sz w:val="28"/>
          <w:szCs w:val="28"/>
        </w:rPr>
        <w:t xml:space="preserve">, согласно которой при </w:t>
      </w:r>
      <w:r w:rsidRPr="007B634B" w:rsidR="00EB31D7">
        <w:rPr>
          <w:sz w:val="28"/>
          <w:szCs w:val="28"/>
        </w:rPr>
        <w:t>визуальн</w:t>
      </w:r>
      <w:r w:rsidR="00EB31D7">
        <w:rPr>
          <w:sz w:val="28"/>
          <w:szCs w:val="28"/>
        </w:rPr>
        <w:t>ом</w:t>
      </w:r>
      <w:r w:rsidRPr="007B634B" w:rsidR="00EB31D7">
        <w:rPr>
          <w:sz w:val="28"/>
          <w:szCs w:val="28"/>
        </w:rPr>
        <w:t xml:space="preserve"> осмотр</w:t>
      </w:r>
      <w:r w:rsidR="00EB31D7">
        <w:rPr>
          <w:sz w:val="28"/>
          <w:szCs w:val="28"/>
        </w:rPr>
        <w:t xml:space="preserve">е подтверждается, что </w:t>
      </w:r>
      <w:r w:rsidR="00F16CE4">
        <w:rPr>
          <w:sz w:val="28"/>
          <w:szCs w:val="28"/>
        </w:rPr>
        <w:t xml:space="preserve">на </w:t>
      </w:r>
      <w:r w:rsidR="00B27382">
        <w:rPr>
          <w:sz w:val="28"/>
          <w:szCs w:val="28"/>
        </w:rPr>
        <w:t>транспортно</w:t>
      </w:r>
      <w:r w:rsidR="00F16CE4">
        <w:rPr>
          <w:sz w:val="28"/>
          <w:szCs w:val="28"/>
        </w:rPr>
        <w:t>м</w:t>
      </w:r>
      <w:r w:rsidR="00B27382">
        <w:rPr>
          <w:sz w:val="28"/>
          <w:szCs w:val="28"/>
        </w:rPr>
        <w:t xml:space="preserve"> средств</w:t>
      </w:r>
      <w:r w:rsidR="00F16CE4">
        <w:rPr>
          <w:sz w:val="28"/>
          <w:szCs w:val="28"/>
        </w:rPr>
        <w:t xml:space="preserve">е </w:t>
      </w:r>
      <w:r w:rsidR="00E759C3">
        <w:rPr>
          <w:sz w:val="28"/>
          <w:szCs w:val="28"/>
        </w:rPr>
        <w:t>***</w:t>
      </w:r>
      <w:r w:rsidRPr="000777BC" w:rsidR="000777BC">
        <w:rPr>
          <w:sz w:val="28"/>
          <w:szCs w:val="28"/>
        </w:rPr>
        <w:t xml:space="preserve">, г/н </w:t>
      </w:r>
      <w:r w:rsidR="00E759C3">
        <w:rPr>
          <w:sz w:val="28"/>
          <w:szCs w:val="28"/>
        </w:rPr>
        <w:t>***</w:t>
      </w:r>
      <w:r w:rsidR="000777BC">
        <w:rPr>
          <w:sz w:val="28"/>
          <w:szCs w:val="28"/>
        </w:rPr>
        <w:t xml:space="preserve"> </w:t>
      </w:r>
      <w:r w:rsidR="00F16CE4">
        <w:rPr>
          <w:sz w:val="28"/>
          <w:szCs w:val="28"/>
        </w:rPr>
        <w:t xml:space="preserve">залеплен снегом </w:t>
      </w:r>
      <w:r w:rsidR="000777BC">
        <w:rPr>
          <w:sz w:val="28"/>
          <w:szCs w:val="28"/>
        </w:rPr>
        <w:t xml:space="preserve">задний </w:t>
      </w:r>
      <w:r w:rsidR="00F16CE4">
        <w:rPr>
          <w:sz w:val="28"/>
          <w:szCs w:val="28"/>
        </w:rPr>
        <w:t>государственны</w:t>
      </w:r>
      <w:r w:rsidR="000777BC">
        <w:rPr>
          <w:sz w:val="28"/>
          <w:szCs w:val="28"/>
        </w:rPr>
        <w:t>й</w:t>
      </w:r>
      <w:r w:rsidR="00F16CE4">
        <w:rPr>
          <w:sz w:val="28"/>
          <w:szCs w:val="28"/>
        </w:rPr>
        <w:t xml:space="preserve"> </w:t>
      </w:r>
      <w:r w:rsidR="00B27382">
        <w:rPr>
          <w:sz w:val="28"/>
          <w:szCs w:val="28"/>
        </w:rPr>
        <w:t>регистрационн</w:t>
      </w:r>
      <w:r w:rsidR="00F16CE4">
        <w:rPr>
          <w:sz w:val="28"/>
          <w:szCs w:val="28"/>
        </w:rPr>
        <w:t>ы</w:t>
      </w:r>
      <w:r w:rsidR="000777BC">
        <w:rPr>
          <w:sz w:val="28"/>
          <w:szCs w:val="28"/>
        </w:rPr>
        <w:t>й</w:t>
      </w:r>
      <w:r w:rsidR="00B27382">
        <w:rPr>
          <w:sz w:val="28"/>
          <w:szCs w:val="28"/>
        </w:rPr>
        <w:t xml:space="preserve"> знак</w:t>
      </w:r>
      <w:r w:rsidR="000777BC">
        <w:rPr>
          <w:sz w:val="28"/>
          <w:szCs w:val="28"/>
        </w:rPr>
        <w:t>;</w:t>
      </w:r>
    </w:p>
    <w:p w:rsidR="001C4105" w:rsidP="00E759C3" w14:paraId="39764F64" w14:textId="066BB6C3">
      <w:pPr>
        <w:autoSpaceDE w:val="0"/>
        <w:autoSpaceDN w:val="0"/>
        <w:adjustRightInd w:val="0"/>
        <w:ind w:firstLine="567"/>
        <w:jc w:val="both"/>
        <w:rPr>
          <w:sz w:val="28"/>
          <w:szCs w:val="28"/>
        </w:rPr>
      </w:pPr>
      <w:r>
        <w:rPr>
          <w:sz w:val="28"/>
          <w:szCs w:val="28"/>
        </w:rPr>
        <w:t xml:space="preserve">- показаниями </w:t>
      </w:r>
      <w:r>
        <w:rPr>
          <w:sz w:val="28"/>
          <w:szCs w:val="28"/>
        </w:rPr>
        <w:t>д</w:t>
      </w:r>
      <w:r w:rsidRPr="001C4105">
        <w:rPr>
          <w:sz w:val="28"/>
          <w:szCs w:val="28"/>
        </w:rPr>
        <w:t xml:space="preserve">опрошенного </w:t>
      </w:r>
      <w:r w:rsidR="00E759C3">
        <w:rPr>
          <w:sz w:val="28"/>
          <w:szCs w:val="28"/>
        </w:rPr>
        <w:t>***</w:t>
      </w:r>
      <w:r w:rsidRPr="001C4105">
        <w:rPr>
          <w:sz w:val="28"/>
          <w:szCs w:val="28"/>
        </w:rPr>
        <w:t xml:space="preserve"> в рамках судебного поручения в качестве свидетеля инспектора ДПС ОВ ДПС Госавтоинспекции </w:t>
      </w:r>
      <w:r w:rsidR="00442A55">
        <w:rPr>
          <w:sz w:val="28"/>
          <w:szCs w:val="28"/>
        </w:rPr>
        <w:t xml:space="preserve">ОМВД России по Уватскому району </w:t>
      </w:r>
      <w:r w:rsidRPr="001C4105">
        <w:rPr>
          <w:sz w:val="28"/>
          <w:szCs w:val="28"/>
        </w:rPr>
        <w:t>С</w:t>
      </w:r>
      <w:r w:rsidR="00E759C3">
        <w:rPr>
          <w:sz w:val="28"/>
          <w:szCs w:val="28"/>
        </w:rPr>
        <w:t>.</w:t>
      </w:r>
      <w:r w:rsidRPr="001C4105">
        <w:rPr>
          <w:sz w:val="28"/>
          <w:szCs w:val="28"/>
        </w:rPr>
        <w:t>З.Р.,</w:t>
      </w:r>
      <w:r>
        <w:rPr>
          <w:sz w:val="28"/>
          <w:szCs w:val="28"/>
        </w:rPr>
        <w:t xml:space="preserve"> из которых следует, что </w:t>
      </w:r>
      <w:r w:rsidR="00E759C3">
        <w:rPr>
          <w:sz w:val="28"/>
          <w:szCs w:val="28"/>
        </w:rPr>
        <w:t>***</w:t>
      </w:r>
      <w:r w:rsidR="00442A55">
        <w:rPr>
          <w:sz w:val="28"/>
          <w:szCs w:val="28"/>
        </w:rPr>
        <w:t xml:space="preserve"> в </w:t>
      </w:r>
      <w:r w:rsidR="00E759C3">
        <w:rPr>
          <w:sz w:val="28"/>
          <w:szCs w:val="28"/>
        </w:rPr>
        <w:t>***</w:t>
      </w:r>
      <w:r w:rsidRPr="00442A55" w:rsidR="00442A55">
        <w:rPr>
          <w:sz w:val="28"/>
          <w:szCs w:val="28"/>
        </w:rPr>
        <w:t xml:space="preserve"> на </w:t>
      </w:r>
      <w:r w:rsidR="00E759C3">
        <w:rPr>
          <w:sz w:val="28"/>
          <w:szCs w:val="28"/>
        </w:rPr>
        <w:t>***</w:t>
      </w:r>
      <w:r w:rsidR="00442A55">
        <w:rPr>
          <w:sz w:val="28"/>
          <w:szCs w:val="28"/>
        </w:rPr>
        <w:t>, при</w:t>
      </w:r>
      <w:r w:rsidRPr="00442A55" w:rsidR="00442A55">
        <w:rPr>
          <w:sz w:val="28"/>
          <w:szCs w:val="28"/>
        </w:rPr>
        <w:t xml:space="preserve"> патрулировании маршрута был остановлен автомоби</w:t>
      </w:r>
      <w:r w:rsidR="00442A55">
        <w:rPr>
          <w:sz w:val="28"/>
          <w:szCs w:val="28"/>
        </w:rPr>
        <w:t>ль</w:t>
      </w:r>
      <w:r w:rsidRPr="00442A55" w:rsidR="00442A55">
        <w:rPr>
          <w:sz w:val="28"/>
          <w:szCs w:val="28"/>
        </w:rPr>
        <w:t xml:space="preserve"> под управлением А</w:t>
      </w:r>
      <w:r w:rsidR="00E759C3">
        <w:rPr>
          <w:sz w:val="28"/>
          <w:szCs w:val="28"/>
        </w:rPr>
        <w:t>.</w:t>
      </w:r>
      <w:r w:rsidR="00442A55">
        <w:rPr>
          <w:sz w:val="28"/>
          <w:szCs w:val="28"/>
        </w:rPr>
        <w:t>А.З. В</w:t>
      </w:r>
      <w:r w:rsidRPr="00442A55" w:rsidR="00442A55">
        <w:rPr>
          <w:sz w:val="28"/>
          <w:szCs w:val="28"/>
        </w:rPr>
        <w:t xml:space="preserve"> ходе визуального осмотра были выявлен</w:t>
      </w:r>
      <w:r w:rsidR="00442A55">
        <w:rPr>
          <w:sz w:val="28"/>
          <w:szCs w:val="28"/>
        </w:rPr>
        <w:t>ы</w:t>
      </w:r>
      <w:r w:rsidRPr="00442A55" w:rsidR="00442A55">
        <w:rPr>
          <w:sz w:val="28"/>
          <w:szCs w:val="28"/>
        </w:rPr>
        <w:t xml:space="preserve"> признаки правонарушения, предусмотренного ч.2 ст. 12.2 КоАП РФ.</w:t>
      </w:r>
      <w:r w:rsidRPr="00442A55" w:rsidR="00442A55">
        <w:rPr>
          <w:sz w:val="28"/>
          <w:szCs w:val="28"/>
          <w:lang w:bidi="ru-RU"/>
        </w:rPr>
        <w:t xml:space="preserve"> А</w:t>
      </w:r>
      <w:r w:rsidR="00E759C3">
        <w:rPr>
          <w:sz w:val="28"/>
          <w:szCs w:val="28"/>
          <w:lang w:bidi="ru-RU"/>
        </w:rPr>
        <w:t>.</w:t>
      </w:r>
      <w:r w:rsidRPr="00442A55" w:rsidR="00442A55">
        <w:rPr>
          <w:sz w:val="28"/>
          <w:szCs w:val="28"/>
          <w:lang w:bidi="ru-RU"/>
        </w:rPr>
        <w:t>А.З. управлял автомашиной с задним государственным регистрационным знаком, оборудованным с применением материала, препятствующего или затрудняющего идентификации, а именно снег</w:t>
      </w:r>
      <w:r w:rsidR="00442A55">
        <w:rPr>
          <w:sz w:val="28"/>
          <w:szCs w:val="28"/>
          <w:lang w:bidi="ru-RU"/>
        </w:rPr>
        <w:t>.</w:t>
      </w:r>
      <w:r w:rsidRPr="00442A55" w:rsidR="00442A55">
        <w:rPr>
          <w:sz w:val="28"/>
          <w:szCs w:val="28"/>
        </w:rPr>
        <w:t xml:space="preserve"> В ходе визуального осмотра установлено, что снег нанесен с помощью рук на буквенной части знака, имелись отпечатки пальцев рук, свидетельствующие, что данный номер скрыт умышленно.</w:t>
      </w:r>
      <w:r w:rsidR="00442A55">
        <w:rPr>
          <w:sz w:val="28"/>
          <w:szCs w:val="28"/>
        </w:rPr>
        <w:t xml:space="preserve"> </w:t>
      </w:r>
      <w:r w:rsidRPr="00442A55" w:rsidR="00442A55">
        <w:rPr>
          <w:sz w:val="28"/>
          <w:szCs w:val="28"/>
        </w:rPr>
        <w:t xml:space="preserve">Водитель отрицал данный факт, </w:t>
      </w:r>
      <w:r w:rsidR="00442A55">
        <w:rPr>
          <w:sz w:val="28"/>
          <w:szCs w:val="28"/>
        </w:rPr>
        <w:t xml:space="preserve">говорил, что ничего не наносил. </w:t>
      </w:r>
      <w:r w:rsidRPr="00442A55" w:rsidR="00442A55">
        <w:rPr>
          <w:sz w:val="28"/>
          <w:szCs w:val="28"/>
        </w:rPr>
        <w:t>Снегопад от</w:t>
      </w:r>
      <w:r w:rsidR="00442A55">
        <w:rPr>
          <w:sz w:val="28"/>
          <w:szCs w:val="28"/>
        </w:rPr>
        <w:t>сутствовал на момент остановки. Снежных осадков не было. В</w:t>
      </w:r>
      <w:r w:rsidRPr="00442A55" w:rsidR="00442A55">
        <w:rPr>
          <w:sz w:val="28"/>
          <w:szCs w:val="28"/>
        </w:rPr>
        <w:t>идеозапись остановки и осмотра транспорт</w:t>
      </w:r>
      <w:r w:rsidR="00442A55">
        <w:rPr>
          <w:sz w:val="28"/>
          <w:szCs w:val="28"/>
        </w:rPr>
        <w:t>ного</w:t>
      </w:r>
      <w:r w:rsidRPr="00442A55" w:rsidR="00442A55">
        <w:rPr>
          <w:sz w:val="28"/>
          <w:szCs w:val="28"/>
        </w:rPr>
        <w:t xml:space="preserve"> средства под управлением А</w:t>
      </w:r>
      <w:r w:rsidR="00E759C3">
        <w:rPr>
          <w:sz w:val="28"/>
          <w:szCs w:val="28"/>
        </w:rPr>
        <w:t>.</w:t>
      </w:r>
      <w:r w:rsidRPr="00442A55" w:rsidR="00442A55">
        <w:rPr>
          <w:sz w:val="28"/>
          <w:szCs w:val="28"/>
        </w:rPr>
        <w:t>А.З.</w:t>
      </w:r>
      <w:r w:rsidR="00442A55">
        <w:rPr>
          <w:sz w:val="28"/>
          <w:szCs w:val="28"/>
        </w:rPr>
        <w:t xml:space="preserve"> н</w:t>
      </w:r>
      <w:r w:rsidRPr="00442A55" w:rsidR="00442A55">
        <w:rPr>
          <w:sz w:val="28"/>
          <w:szCs w:val="28"/>
        </w:rPr>
        <w:t>е имеется, в материалах</w:t>
      </w:r>
      <w:r w:rsidR="00442A55">
        <w:rPr>
          <w:sz w:val="28"/>
          <w:szCs w:val="28"/>
        </w:rPr>
        <w:t xml:space="preserve"> дела</w:t>
      </w:r>
      <w:r w:rsidRPr="00442A55" w:rsidR="00442A55">
        <w:rPr>
          <w:sz w:val="28"/>
          <w:szCs w:val="28"/>
        </w:rPr>
        <w:t xml:space="preserve"> есть фотосъемка.</w:t>
      </w:r>
    </w:p>
    <w:p w:rsidR="00E97776" w:rsidRPr="00E97776" w:rsidP="00E97776" w14:paraId="331228D5" w14:textId="7B6C3DAF">
      <w:pPr>
        <w:widowControl w:val="0"/>
        <w:tabs>
          <w:tab w:val="left" w:pos="142"/>
          <w:tab w:val="left" w:pos="284"/>
          <w:tab w:val="left" w:pos="567"/>
        </w:tabs>
        <w:ind w:right="-1"/>
        <w:contextualSpacing/>
        <w:jc w:val="both"/>
        <w:rPr>
          <w:sz w:val="28"/>
          <w:szCs w:val="28"/>
        </w:rPr>
      </w:pPr>
      <w:r>
        <w:rPr>
          <w:sz w:val="28"/>
          <w:szCs w:val="28"/>
        </w:rPr>
        <w:tab/>
      </w:r>
      <w:r>
        <w:rPr>
          <w:sz w:val="28"/>
          <w:szCs w:val="28"/>
        </w:rPr>
        <w:tab/>
      </w:r>
      <w:r>
        <w:rPr>
          <w:sz w:val="28"/>
          <w:szCs w:val="28"/>
        </w:rPr>
        <w:tab/>
      </w:r>
      <w:r w:rsidRPr="00E97776">
        <w:rPr>
          <w:sz w:val="28"/>
          <w:szCs w:val="28"/>
        </w:rPr>
        <w:t>Доказательства, исследованные в судебном заседании, соответствуют требованиям, предусмотренным ст. 26.2 Кодекса Российской Федерации об административных правонарушениях, последовательны, согласую</w:t>
      </w:r>
      <w:r w:rsidRPr="00E97776">
        <w:rPr>
          <w:sz w:val="28"/>
          <w:szCs w:val="28"/>
        </w:rPr>
        <w:t>тся между собой, и у судьи нет оснований им не доверять.</w:t>
      </w:r>
    </w:p>
    <w:p w:rsidR="00BE79CA" w:rsidRPr="00BE79CA" w:rsidP="00BE79CA" w14:paraId="09E191F7" w14:textId="3FC66750">
      <w:pPr>
        <w:autoSpaceDE w:val="0"/>
        <w:autoSpaceDN w:val="0"/>
        <w:adjustRightInd w:val="0"/>
        <w:ind w:firstLine="567"/>
        <w:jc w:val="both"/>
        <w:rPr>
          <w:sz w:val="28"/>
          <w:szCs w:val="28"/>
        </w:rPr>
      </w:pPr>
      <w:r w:rsidRPr="00BE79CA">
        <w:rPr>
          <w:sz w:val="28"/>
          <w:szCs w:val="28"/>
        </w:rPr>
        <w:t xml:space="preserve">Согласно </w:t>
      </w:r>
      <w:hyperlink r:id="rId6" w:history="1">
        <w:r w:rsidRPr="00425570">
          <w:rPr>
            <w:color w:val="000000" w:themeColor="text1"/>
            <w:sz w:val="28"/>
            <w:szCs w:val="28"/>
          </w:rPr>
          <w:t>пункту 2.3.1</w:t>
        </w:r>
      </w:hyperlink>
      <w:r w:rsidRPr="00BE79CA">
        <w:rPr>
          <w:color w:val="000000" w:themeColor="text1"/>
          <w:sz w:val="28"/>
          <w:szCs w:val="28"/>
        </w:rPr>
        <w:t xml:space="preserve"> Правил дорожного движения Российской Федерации, утвержденных постановлением Правительства Российской Федерации от 23 октября 1993 года N 1090, водитель транспортного средства обязан перед выездом проверить и в пути обеспечить исправное техническое состоян</w:t>
      </w:r>
      <w:r w:rsidRPr="00BE79CA">
        <w:rPr>
          <w:color w:val="000000" w:themeColor="text1"/>
          <w:sz w:val="28"/>
          <w:szCs w:val="28"/>
        </w:rPr>
        <w:t xml:space="preserve">ие транспортного средства в соответствии с Основными </w:t>
      </w:r>
      <w:hyperlink r:id="rId7" w:history="1">
        <w:r w:rsidRPr="00425570">
          <w:rPr>
            <w:color w:val="000000" w:themeColor="text1"/>
            <w:sz w:val="28"/>
            <w:szCs w:val="28"/>
          </w:rPr>
          <w:t>положениями</w:t>
        </w:r>
      </w:hyperlink>
      <w:r w:rsidRPr="00BE79CA">
        <w:rPr>
          <w:color w:val="000000" w:themeColor="text1"/>
          <w:sz w:val="28"/>
          <w:szCs w:val="28"/>
        </w:rPr>
        <w:t xml:space="preserve"> по допуску </w:t>
      </w:r>
      <w:r w:rsidRPr="00BE79CA">
        <w:rPr>
          <w:color w:val="000000" w:themeColor="text1"/>
          <w:sz w:val="28"/>
          <w:szCs w:val="28"/>
        </w:rPr>
        <w:t>транспортных средств к эксплуатации и обязанностями должност</w:t>
      </w:r>
      <w:r w:rsidRPr="00BE79CA">
        <w:rPr>
          <w:sz w:val="28"/>
          <w:szCs w:val="28"/>
        </w:rPr>
        <w:t xml:space="preserve">ных лиц по обеспечению безопасности дорожного движения. </w:t>
      </w:r>
    </w:p>
    <w:p w:rsidR="00BE79CA" w:rsidRPr="00BE79CA" w:rsidP="00BE79CA" w14:paraId="2DA96748" w14:textId="77777777">
      <w:pPr>
        <w:autoSpaceDE w:val="0"/>
        <w:autoSpaceDN w:val="0"/>
        <w:adjustRightInd w:val="0"/>
        <w:ind w:firstLine="567"/>
        <w:jc w:val="both"/>
        <w:rPr>
          <w:sz w:val="28"/>
          <w:szCs w:val="28"/>
        </w:rPr>
      </w:pPr>
      <w:r w:rsidRPr="00BE79CA">
        <w:rPr>
          <w:sz w:val="28"/>
          <w:szCs w:val="28"/>
        </w:rPr>
        <w:t>В соответствии с п. 2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Сове</w:t>
      </w:r>
      <w:r w:rsidRPr="00BE79CA">
        <w:rPr>
          <w:sz w:val="28"/>
          <w:szCs w:val="28"/>
        </w:rPr>
        <w:t xml:space="preserve">та Министров - Правительства Российской Федерации от 23 октября 1993 г. N 1090 (далее - Основные положения), на механических транспортных средствах (кроме мопедов, трамваев и троллейбусов) и прицепах должны быть установлены на предусмотренных для </w:t>
      </w:r>
      <w:r w:rsidRPr="00BE79CA">
        <w:rPr>
          <w:color w:val="000000" w:themeColor="text1"/>
          <w:sz w:val="28"/>
          <w:szCs w:val="28"/>
        </w:rPr>
        <w:t xml:space="preserve">этого </w:t>
      </w:r>
      <w:hyperlink r:id="rId8" w:history="1">
        <w:r w:rsidRPr="00BE79CA">
          <w:rPr>
            <w:color w:val="000000" w:themeColor="text1"/>
            <w:sz w:val="28"/>
            <w:szCs w:val="28"/>
          </w:rPr>
          <w:t>местах</w:t>
        </w:r>
      </w:hyperlink>
      <w:r w:rsidRPr="00BE79CA">
        <w:rPr>
          <w:sz w:val="28"/>
          <w:szCs w:val="28"/>
        </w:rPr>
        <w:t xml:space="preserve"> регистрационные знаки соответствующего образца.</w:t>
      </w:r>
    </w:p>
    <w:p w:rsidR="00BE79CA" w:rsidP="00BE79CA" w14:paraId="56EBF19F" w14:textId="77777777">
      <w:pPr>
        <w:autoSpaceDE w:val="0"/>
        <w:autoSpaceDN w:val="0"/>
        <w:adjustRightInd w:val="0"/>
        <w:ind w:firstLine="567"/>
        <w:jc w:val="both"/>
        <w:rPr>
          <w:sz w:val="28"/>
          <w:szCs w:val="28"/>
        </w:rPr>
      </w:pPr>
      <w:r w:rsidRPr="00BE79CA">
        <w:rPr>
          <w:sz w:val="28"/>
          <w:szCs w:val="28"/>
        </w:rPr>
        <w:t>В силу абз. 5 п. 11 Основных положений запрещается эксплуатация транспортных средств</w:t>
      </w:r>
      <w:r w:rsidRPr="00BE79CA">
        <w:rPr>
          <w:sz w:val="28"/>
          <w:szCs w:val="28"/>
        </w:rPr>
        <w:t>, имеющих скрытые, поддельные, измененные номера узлов и агрегатов или регистрационные знаки.</w:t>
      </w:r>
    </w:p>
    <w:p w:rsidR="007B42F9" w:rsidRPr="00BE79CA" w:rsidP="00BE79CA" w14:paraId="4C305F9A" w14:textId="5F2CA8F4">
      <w:pPr>
        <w:autoSpaceDE w:val="0"/>
        <w:autoSpaceDN w:val="0"/>
        <w:adjustRightInd w:val="0"/>
        <w:ind w:firstLine="567"/>
        <w:jc w:val="both"/>
        <w:rPr>
          <w:sz w:val="28"/>
          <w:szCs w:val="28"/>
        </w:rPr>
      </w:pPr>
      <w:r w:rsidRPr="007B42F9">
        <w:rPr>
          <w:color w:val="000000" w:themeColor="text1"/>
          <w:sz w:val="28"/>
          <w:szCs w:val="28"/>
        </w:rPr>
        <w:t>В соответствии с абз. 2 </w:t>
      </w:r>
      <w:hyperlink r:id="rId5" w:anchor="/document/1305770/entry/20715" w:history="1">
        <w:r w:rsidRPr="007B42F9">
          <w:rPr>
            <w:rStyle w:val="Hyperlink"/>
            <w:color w:val="000000" w:themeColor="text1"/>
            <w:sz w:val="28"/>
            <w:szCs w:val="28"/>
            <w:u w:val="none"/>
          </w:rPr>
          <w:t>п. 10.1</w:t>
        </w:r>
      </w:hyperlink>
      <w:r w:rsidRPr="007B42F9">
        <w:rPr>
          <w:color w:val="000000" w:themeColor="text1"/>
          <w:sz w:val="28"/>
          <w:szCs w:val="28"/>
        </w:rPr>
        <w:t> Перечня неисправностей и условий, при которых запреща</w:t>
      </w:r>
      <w:r w:rsidRPr="007B42F9">
        <w:rPr>
          <w:color w:val="000000" w:themeColor="text1"/>
          <w:sz w:val="28"/>
          <w:szCs w:val="28"/>
        </w:rPr>
        <w:t>ется эксплуатация транспортных средств, утвержденных </w:t>
      </w:r>
      <w:hyperlink r:id="rId5" w:anchor="/document/1305770/entry/0" w:history="1">
        <w:r w:rsidRPr="007B42F9">
          <w:rPr>
            <w:rStyle w:val="Hyperlink"/>
            <w:color w:val="000000" w:themeColor="text1"/>
            <w:sz w:val="28"/>
            <w:szCs w:val="28"/>
            <w:u w:val="none"/>
          </w:rPr>
          <w:t>постановлением</w:t>
        </w:r>
      </w:hyperlink>
      <w:r w:rsidRPr="007B42F9">
        <w:rPr>
          <w:color w:val="000000" w:themeColor="text1"/>
          <w:sz w:val="28"/>
          <w:szCs w:val="28"/>
        </w:rPr>
        <w:t xml:space="preserve"> Правительства Российской Федерации от 23 октября 1993 г. N 1090, к </w:t>
      </w:r>
      <w:r w:rsidRPr="007B42F9">
        <w:rPr>
          <w:sz w:val="28"/>
          <w:szCs w:val="28"/>
        </w:rPr>
        <w:t>таким условиям относится ситуация, когда государ</w:t>
      </w:r>
      <w:r w:rsidRPr="007B42F9">
        <w:rPr>
          <w:sz w:val="28"/>
          <w:szCs w:val="28"/>
        </w:rPr>
        <w:t>ственный регистрационный знак закреплен на транспортном средстве с применением устройств или материалов, препятствующих его идентификации либо позволяющих его видоизменить или скрыть.</w:t>
      </w:r>
    </w:p>
    <w:p w:rsidR="00BE79CA" w:rsidRPr="00BE79CA" w:rsidP="00BE79CA" w14:paraId="34A15101" w14:textId="77777777">
      <w:pPr>
        <w:autoSpaceDE w:val="0"/>
        <w:autoSpaceDN w:val="0"/>
        <w:adjustRightInd w:val="0"/>
        <w:ind w:firstLine="567"/>
        <w:jc w:val="both"/>
        <w:rPr>
          <w:sz w:val="28"/>
          <w:szCs w:val="28"/>
        </w:rPr>
      </w:pPr>
      <w:r w:rsidRPr="00BE79CA">
        <w:rPr>
          <w:sz w:val="28"/>
          <w:szCs w:val="28"/>
        </w:rPr>
        <w:t>В соответствии с постановлением Пленума Верховного Суда РФ от 25 июня 20</w:t>
      </w:r>
      <w:r w:rsidRPr="00BE79CA">
        <w:rPr>
          <w:sz w:val="28"/>
          <w:szCs w:val="28"/>
        </w:rPr>
        <w:t xml:space="preserve">19 года № 20 «О некоторых вопросах, возникающих у судов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 квалификации действий лица по </w:t>
      </w:r>
      <w:hyperlink r:id="rId9" w:history="1">
        <w:r w:rsidRPr="00793CBE">
          <w:rPr>
            <w:color w:val="000000" w:themeColor="text1"/>
            <w:sz w:val="28"/>
            <w:szCs w:val="28"/>
          </w:rPr>
          <w:t>ч.2 ст.12.2</w:t>
        </w:r>
      </w:hyperlink>
      <w:r w:rsidRPr="00BE79CA">
        <w:rPr>
          <w:sz w:val="28"/>
          <w:szCs w:val="28"/>
        </w:rPr>
        <w:t xml:space="preserve"> Кодекса Российской Федерации об административных правонарушениях, необходимо учитывать, что объективную сторону состава данного административного правонарушения, в частности, образуют действия лица по управлению трансп</w:t>
      </w:r>
      <w:r w:rsidRPr="00BE79CA">
        <w:rPr>
          <w:sz w:val="28"/>
          <w:szCs w:val="28"/>
        </w:rPr>
        <w:t>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(в том</w:t>
      </w:r>
      <w:r w:rsidRPr="00BE79CA">
        <w:rPr>
          <w:sz w:val="28"/>
          <w:szCs w:val="28"/>
        </w:rPr>
        <w:t xml:space="preserve"> числе только одного из них), включая случаи, когда на момент остановки транспортного средства такие устройства или материалы не применялись для видоизменения или сокрытия государственных регистрационных знаков (в том числе только одного из них).</w:t>
      </w:r>
    </w:p>
    <w:p w:rsidR="00BE79CA" w:rsidRPr="00BE79CA" w:rsidP="00BE79CA" w14:paraId="2BAD70F3" w14:textId="77777777">
      <w:pPr>
        <w:autoSpaceDE w:val="0"/>
        <w:autoSpaceDN w:val="0"/>
        <w:adjustRightInd w:val="0"/>
        <w:ind w:firstLine="567"/>
        <w:jc w:val="both"/>
        <w:rPr>
          <w:sz w:val="28"/>
          <w:szCs w:val="28"/>
        </w:rPr>
      </w:pPr>
      <w:r w:rsidRPr="00BE79CA">
        <w:rPr>
          <w:sz w:val="28"/>
          <w:szCs w:val="28"/>
        </w:rPr>
        <w:t>В качеств</w:t>
      </w:r>
      <w:r w:rsidRPr="00BE79CA">
        <w:rPr>
          <w:sz w:val="28"/>
          <w:szCs w:val="28"/>
        </w:rPr>
        <w:t>е устройств или материалов, препятствующих идентификации государственных регистрационных знаков либо позволяющих их видоизменить или скрыть, могут расцениваться различные механизмы, приборы, приспособления и иное оборудование (шторки, электромагниты и т.п.</w:t>
      </w:r>
      <w:r w:rsidRPr="00BE79CA">
        <w:rPr>
          <w:sz w:val="28"/>
          <w:szCs w:val="28"/>
        </w:rPr>
        <w:t>, в том числе и тогда, когда они не были приведены в действие в момент выявления административного правонарушения, однако позволяли водителю при совершении определенных действий видоизменить или скрыть государственный регистрационный знак), а также искусст</w:t>
      </w:r>
      <w:r w:rsidRPr="00BE79CA">
        <w:rPr>
          <w:sz w:val="28"/>
          <w:szCs w:val="28"/>
        </w:rPr>
        <w:t>венные материалы (например, листы бумаги, картон) либо природные материалы (в частности, листва, грязь, снег), если визуальный осмотр транспортного средства позволяет с очевидностью сделать вывод о том, что они нанесены с целью затруднения или невозможност</w:t>
      </w:r>
      <w:r w:rsidRPr="00BE79CA">
        <w:rPr>
          <w:sz w:val="28"/>
          <w:szCs w:val="28"/>
        </w:rPr>
        <w:t xml:space="preserve">и </w:t>
      </w:r>
      <w:r w:rsidRPr="00BE79CA">
        <w:rPr>
          <w:sz w:val="28"/>
          <w:szCs w:val="28"/>
        </w:rPr>
        <w:t>идентификации государственных регистрационных знаков (например, загрязнение фрагмента государственного регистрационного знака не связано с погодными условиями или не обусловлено процессом движения, допускающим самозагрязнение). Доказательством использова</w:t>
      </w:r>
      <w:r w:rsidRPr="00BE79CA">
        <w:rPr>
          <w:sz w:val="28"/>
          <w:szCs w:val="28"/>
        </w:rPr>
        <w:t>ния тех или иных устройств (материалов) в указанных целях может выступать, например, произведенная уполномоченным должностным лицом в ходе выявления административного правонарушения видеозапись (фотографии), которая приобщается к материалам дела об админис</w:t>
      </w:r>
      <w:r w:rsidRPr="00BE79CA">
        <w:rPr>
          <w:sz w:val="28"/>
          <w:szCs w:val="28"/>
        </w:rPr>
        <w:t>тративном правонарушении и подлежит оценке по правилам статьи 26.11 КоАП РФ.</w:t>
      </w:r>
    </w:p>
    <w:p w:rsidR="00BE79CA" w:rsidRPr="00BE79CA" w:rsidP="00BE79CA" w14:paraId="37D2EF19" w14:textId="77777777">
      <w:pPr>
        <w:autoSpaceDE w:val="0"/>
        <w:autoSpaceDN w:val="0"/>
        <w:adjustRightInd w:val="0"/>
        <w:ind w:firstLine="567"/>
        <w:jc w:val="both"/>
        <w:rPr>
          <w:sz w:val="28"/>
          <w:szCs w:val="28"/>
        </w:rPr>
      </w:pPr>
      <w:r w:rsidRPr="00BE79CA">
        <w:rPr>
          <w:sz w:val="28"/>
          <w:szCs w:val="28"/>
        </w:rPr>
        <w:t>Согласно Примечанию к ст. 12.2 КоАП РФ, государственный регистрационный знак признается нестандартным, если он не соответствует требованиям, установленным в соответствии с законод</w:t>
      </w:r>
      <w:r w:rsidRPr="00BE79CA">
        <w:rPr>
          <w:sz w:val="28"/>
          <w:szCs w:val="28"/>
        </w:rPr>
        <w:t>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w:t>
      </w:r>
      <w:r w:rsidRPr="00BE79CA">
        <w:rPr>
          <w:sz w:val="28"/>
          <w:szCs w:val="28"/>
        </w:rPr>
        <w:t xml:space="preserve"> или цифр переднего или заднего государственного регистрационного знака.</w:t>
      </w:r>
    </w:p>
    <w:p w:rsidR="00A719CD" w:rsidRPr="00BE79CA" w:rsidP="00E759C3" w14:paraId="7DA13A84" w14:textId="3E297656">
      <w:pPr>
        <w:autoSpaceDE w:val="0"/>
        <w:autoSpaceDN w:val="0"/>
        <w:adjustRightInd w:val="0"/>
        <w:ind w:firstLine="567"/>
        <w:jc w:val="both"/>
        <w:rPr>
          <w:rFonts w:eastAsia="Calibri"/>
          <w:sz w:val="28"/>
          <w:szCs w:val="28"/>
          <w:lang w:eastAsia="en-US"/>
        </w:rPr>
      </w:pPr>
      <w:r w:rsidRPr="00BE79CA">
        <w:rPr>
          <w:rFonts w:eastAsia="Calibri"/>
          <w:sz w:val="28"/>
          <w:szCs w:val="28"/>
          <w:lang w:eastAsia="en-US"/>
        </w:rPr>
        <w:t xml:space="preserve">Как следует из фотофиксации, на транспортном средстве </w:t>
      </w:r>
      <w:r w:rsidR="00E759C3">
        <w:rPr>
          <w:sz w:val="28"/>
          <w:szCs w:val="28"/>
        </w:rPr>
        <w:t>***</w:t>
      </w:r>
      <w:r w:rsidRPr="000777BC" w:rsidR="000777BC">
        <w:rPr>
          <w:sz w:val="28"/>
          <w:szCs w:val="28"/>
        </w:rPr>
        <w:t xml:space="preserve">, г/н </w:t>
      </w:r>
      <w:r w:rsidR="00E759C3">
        <w:rPr>
          <w:sz w:val="28"/>
          <w:szCs w:val="28"/>
        </w:rPr>
        <w:t>***</w:t>
      </w:r>
      <w:r w:rsidRPr="00BE79CA">
        <w:rPr>
          <w:sz w:val="28"/>
          <w:szCs w:val="28"/>
        </w:rPr>
        <w:t xml:space="preserve">, </w:t>
      </w:r>
      <w:r w:rsidR="000777BC">
        <w:rPr>
          <w:sz w:val="28"/>
          <w:szCs w:val="28"/>
        </w:rPr>
        <w:t>задний г</w:t>
      </w:r>
      <w:r w:rsidRPr="00BE79CA">
        <w:rPr>
          <w:sz w:val="28"/>
          <w:szCs w:val="28"/>
        </w:rPr>
        <w:t>осударственный регистрационный знак</w:t>
      </w:r>
      <w:r w:rsidR="00442A55">
        <w:rPr>
          <w:sz w:val="28"/>
          <w:szCs w:val="28"/>
        </w:rPr>
        <w:t xml:space="preserve"> залеплен снегом </w:t>
      </w:r>
      <w:r w:rsidRPr="00BE79CA">
        <w:rPr>
          <w:rFonts w:eastAsia="Calibri"/>
          <w:sz w:val="28"/>
          <w:szCs w:val="28"/>
          <w:lang w:eastAsia="en-US"/>
        </w:rPr>
        <w:t xml:space="preserve">частично, а именно залеплены снегом </w:t>
      </w:r>
      <w:r w:rsidRPr="00BE79CA">
        <w:rPr>
          <w:rFonts w:eastAsia="Calibri"/>
          <w:sz w:val="28"/>
          <w:szCs w:val="28"/>
          <w:lang w:eastAsia="en-US"/>
        </w:rPr>
        <w:t>буквы  «</w:t>
      </w:r>
      <w:r w:rsidR="00E759C3">
        <w:rPr>
          <w:rFonts w:eastAsia="Calibri"/>
          <w:sz w:val="28"/>
          <w:szCs w:val="28"/>
          <w:lang w:eastAsia="en-US"/>
        </w:rPr>
        <w:t>***</w:t>
      </w:r>
      <w:r w:rsidRPr="00BE79CA">
        <w:rPr>
          <w:rFonts w:eastAsia="Calibri"/>
          <w:sz w:val="28"/>
          <w:szCs w:val="28"/>
          <w:lang w:eastAsia="en-US"/>
        </w:rPr>
        <w:t>»,</w:t>
      </w:r>
      <w:r w:rsidR="00442A55">
        <w:rPr>
          <w:rFonts w:eastAsia="Calibri"/>
          <w:sz w:val="28"/>
          <w:szCs w:val="28"/>
          <w:lang w:eastAsia="en-US"/>
        </w:rPr>
        <w:t xml:space="preserve"> цифра «</w:t>
      </w:r>
      <w:r w:rsidR="00E759C3">
        <w:rPr>
          <w:rFonts w:eastAsia="Calibri"/>
          <w:sz w:val="28"/>
          <w:szCs w:val="28"/>
          <w:lang w:eastAsia="en-US"/>
        </w:rPr>
        <w:t>***</w:t>
      </w:r>
      <w:r w:rsidR="00442A55">
        <w:rPr>
          <w:rFonts w:eastAsia="Calibri"/>
          <w:sz w:val="28"/>
          <w:szCs w:val="28"/>
          <w:lang w:eastAsia="en-US"/>
        </w:rPr>
        <w:t>»,</w:t>
      </w:r>
      <w:r w:rsidRPr="00BE79CA">
        <w:rPr>
          <w:rFonts w:eastAsia="Calibri"/>
          <w:sz w:val="28"/>
          <w:szCs w:val="28"/>
          <w:lang w:eastAsia="en-US"/>
        </w:rPr>
        <w:t xml:space="preserve"> в остальной части  государственный регистрационный  знак чистый</w:t>
      </w:r>
      <w:r w:rsidR="00425570">
        <w:rPr>
          <w:rFonts w:eastAsia="Calibri"/>
          <w:sz w:val="28"/>
          <w:szCs w:val="28"/>
          <w:lang w:eastAsia="en-US"/>
        </w:rPr>
        <w:t xml:space="preserve">, </w:t>
      </w:r>
      <w:r w:rsidRPr="00BE79CA">
        <w:rPr>
          <w:rFonts w:eastAsia="Calibri"/>
          <w:sz w:val="28"/>
          <w:szCs w:val="28"/>
          <w:lang w:eastAsia="en-US"/>
        </w:rPr>
        <w:t>что свидетельствует об умышленном характере действий водителя, направленных на воспрепятствование идентификации регистрационн</w:t>
      </w:r>
      <w:r>
        <w:rPr>
          <w:rFonts w:eastAsia="Calibri"/>
          <w:sz w:val="28"/>
          <w:szCs w:val="28"/>
          <w:lang w:eastAsia="en-US"/>
        </w:rPr>
        <w:t>ых</w:t>
      </w:r>
      <w:r w:rsidRPr="00BE79CA">
        <w:rPr>
          <w:rFonts w:eastAsia="Calibri"/>
          <w:sz w:val="28"/>
          <w:szCs w:val="28"/>
          <w:lang w:eastAsia="en-US"/>
        </w:rPr>
        <w:t xml:space="preserve"> знак</w:t>
      </w:r>
      <w:r>
        <w:rPr>
          <w:rFonts w:eastAsia="Calibri"/>
          <w:sz w:val="28"/>
          <w:szCs w:val="28"/>
          <w:lang w:eastAsia="en-US"/>
        </w:rPr>
        <w:t>ов</w:t>
      </w:r>
      <w:r w:rsidRPr="00BE79CA">
        <w:rPr>
          <w:rFonts w:eastAsia="Calibri"/>
          <w:sz w:val="28"/>
          <w:szCs w:val="28"/>
          <w:lang w:eastAsia="en-US"/>
        </w:rPr>
        <w:t>.</w:t>
      </w:r>
      <w:r w:rsidR="00425570">
        <w:rPr>
          <w:rFonts w:eastAsia="Calibri"/>
          <w:sz w:val="28"/>
          <w:szCs w:val="28"/>
          <w:lang w:eastAsia="en-US"/>
        </w:rPr>
        <w:t xml:space="preserve"> </w:t>
      </w:r>
    </w:p>
    <w:p w:rsidR="00A719CD" w:rsidP="00A719CD" w14:paraId="6996A500" w14:textId="77777777">
      <w:pPr>
        <w:autoSpaceDE w:val="0"/>
        <w:autoSpaceDN w:val="0"/>
        <w:adjustRightInd w:val="0"/>
        <w:ind w:firstLine="567"/>
        <w:jc w:val="both"/>
        <w:rPr>
          <w:rFonts w:eastAsia="Calibri"/>
          <w:sz w:val="28"/>
          <w:szCs w:val="28"/>
          <w:lang w:eastAsia="en-US"/>
        </w:rPr>
      </w:pPr>
      <w:r>
        <w:rPr>
          <w:rFonts w:eastAsia="Calibri"/>
          <w:sz w:val="28"/>
          <w:szCs w:val="28"/>
          <w:lang w:eastAsia="en-US"/>
        </w:rPr>
        <w:t>В</w:t>
      </w:r>
      <w:r w:rsidRPr="00793CBE">
        <w:rPr>
          <w:rFonts w:eastAsia="Calibri"/>
          <w:sz w:val="28"/>
          <w:szCs w:val="28"/>
          <w:lang w:eastAsia="en-US"/>
        </w:rPr>
        <w:t xml:space="preserve">изуальный осмотр автомобиля </w:t>
      </w:r>
      <w:r w:rsidRPr="00793CBE">
        <w:rPr>
          <w:rFonts w:eastAsia="Calibri"/>
          <w:sz w:val="28"/>
          <w:szCs w:val="28"/>
          <w:lang w:eastAsia="en-US"/>
        </w:rPr>
        <w:t>позволял с очевидностью сделать вывод о том, что</w:t>
      </w:r>
      <w:r>
        <w:rPr>
          <w:rFonts w:eastAsia="Calibri"/>
          <w:sz w:val="28"/>
          <w:szCs w:val="28"/>
          <w:lang w:eastAsia="en-US"/>
        </w:rPr>
        <w:t xml:space="preserve"> </w:t>
      </w:r>
      <w:r w:rsidRPr="00A719CD">
        <w:rPr>
          <w:rFonts w:eastAsia="Calibri"/>
          <w:sz w:val="28"/>
          <w:szCs w:val="28"/>
          <w:lang w:eastAsia="en-US"/>
        </w:rPr>
        <w:t xml:space="preserve">государственные регистрационные знаки </w:t>
      </w:r>
      <w:r>
        <w:rPr>
          <w:rFonts w:eastAsia="Calibri"/>
          <w:sz w:val="28"/>
          <w:szCs w:val="28"/>
          <w:lang w:eastAsia="en-US"/>
        </w:rPr>
        <w:t>залеплены снегом</w:t>
      </w:r>
      <w:r w:rsidRPr="00793CBE">
        <w:rPr>
          <w:rFonts w:eastAsia="Calibri"/>
          <w:sz w:val="28"/>
          <w:szCs w:val="28"/>
          <w:lang w:eastAsia="en-US"/>
        </w:rPr>
        <w:t xml:space="preserve"> с целью затруднения или невозможности е</w:t>
      </w:r>
      <w:r>
        <w:rPr>
          <w:rFonts w:eastAsia="Calibri"/>
          <w:sz w:val="28"/>
          <w:szCs w:val="28"/>
          <w:lang w:eastAsia="en-US"/>
        </w:rPr>
        <w:t>го идентификации, это</w:t>
      </w:r>
      <w:r w:rsidRPr="00793CBE">
        <w:rPr>
          <w:rFonts w:eastAsia="Calibri"/>
          <w:sz w:val="28"/>
          <w:szCs w:val="28"/>
          <w:lang w:eastAsia="en-US"/>
        </w:rPr>
        <w:t xml:space="preserve"> не связано с погодными условиями и не обусловлено процессом движения.</w:t>
      </w:r>
    </w:p>
    <w:p w:rsidR="00BE79CA" w:rsidP="00E759C3" w14:paraId="44A4A7C1" w14:textId="4411FFEC">
      <w:pPr>
        <w:autoSpaceDE w:val="0"/>
        <w:autoSpaceDN w:val="0"/>
        <w:adjustRightInd w:val="0"/>
        <w:ind w:firstLine="567"/>
        <w:jc w:val="both"/>
        <w:rPr>
          <w:rFonts w:eastAsia="Calibri"/>
          <w:sz w:val="28"/>
          <w:szCs w:val="28"/>
          <w:lang w:eastAsia="en-US"/>
        </w:rPr>
      </w:pPr>
      <w:r w:rsidRPr="00BE79CA">
        <w:rPr>
          <w:rFonts w:eastAsia="Calibri"/>
          <w:sz w:val="28"/>
          <w:szCs w:val="28"/>
          <w:lang w:eastAsia="en-US"/>
        </w:rPr>
        <w:t>Таким образом, доводы</w:t>
      </w:r>
      <w:r w:rsidRPr="00BE79CA">
        <w:rPr>
          <w:rFonts w:eastAsia="Calibri"/>
          <w:sz w:val="28"/>
          <w:szCs w:val="28"/>
          <w:lang w:eastAsia="en-US"/>
        </w:rPr>
        <w:t xml:space="preserve"> </w:t>
      </w:r>
      <w:r w:rsidR="00D372F5">
        <w:rPr>
          <w:rFonts w:eastAsia="Calibri"/>
          <w:sz w:val="28"/>
          <w:szCs w:val="28"/>
          <w:lang w:eastAsia="en-US"/>
        </w:rPr>
        <w:t>А</w:t>
      </w:r>
      <w:r w:rsidR="00E759C3">
        <w:rPr>
          <w:rFonts w:eastAsia="Calibri"/>
          <w:sz w:val="28"/>
          <w:szCs w:val="28"/>
          <w:lang w:eastAsia="en-US"/>
        </w:rPr>
        <w:t>.</w:t>
      </w:r>
      <w:r w:rsidR="00D372F5">
        <w:rPr>
          <w:rFonts w:eastAsia="Calibri"/>
          <w:sz w:val="28"/>
          <w:szCs w:val="28"/>
          <w:lang w:eastAsia="en-US"/>
        </w:rPr>
        <w:t>А.З.</w:t>
      </w:r>
      <w:r w:rsidRPr="00BE79CA">
        <w:rPr>
          <w:rFonts w:eastAsia="Calibri"/>
          <w:sz w:val="28"/>
          <w:szCs w:val="28"/>
          <w:lang w:eastAsia="en-US"/>
        </w:rPr>
        <w:t>, указанные им в протоколе об административном правонарушении, о том, что «</w:t>
      </w:r>
      <w:r w:rsidRPr="001B4AD7" w:rsidR="001B4AD7">
        <w:rPr>
          <w:rFonts w:eastAsia="Calibri"/>
          <w:sz w:val="28"/>
          <w:szCs w:val="28"/>
          <w:lang w:eastAsia="en-US"/>
        </w:rPr>
        <w:t>гос.знак замело снегом</w:t>
      </w:r>
      <w:r w:rsidRPr="00BE79CA">
        <w:rPr>
          <w:rFonts w:eastAsia="Calibri"/>
          <w:sz w:val="28"/>
          <w:szCs w:val="28"/>
          <w:lang w:eastAsia="en-US"/>
        </w:rPr>
        <w:t>», опровергается фотофиксацией</w:t>
      </w:r>
      <w:r w:rsidR="001B4AD7">
        <w:rPr>
          <w:rFonts w:eastAsia="Calibri"/>
          <w:sz w:val="28"/>
          <w:szCs w:val="28"/>
          <w:lang w:eastAsia="en-US"/>
        </w:rPr>
        <w:t xml:space="preserve">, </w:t>
      </w:r>
      <w:r w:rsidRPr="001B4AD7" w:rsidR="001B4AD7">
        <w:rPr>
          <w:sz w:val="28"/>
          <w:szCs w:val="28"/>
        </w:rPr>
        <w:t xml:space="preserve"> </w:t>
      </w:r>
      <w:r w:rsidR="001B4AD7">
        <w:rPr>
          <w:sz w:val="28"/>
          <w:szCs w:val="28"/>
        </w:rPr>
        <w:t>показаниями д</w:t>
      </w:r>
      <w:r w:rsidRPr="001C4105" w:rsidR="001B4AD7">
        <w:rPr>
          <w:sz w:val="28"/>
          <w:szCs w:val="28"/>
        </w:rPr>
        <w:t xml:space="preserve">опрошенного </w:t>
      </w:r>
      <w:r w:rsidR="00E759C3">
        <w:rPr>
          <w:sz w:val="28"/>
          <w:szCs w:val="28"/>
        </w:rPr>
        <w:t>***</w:t>
      </w:r>
      <w:r w:rsidRPr="001C4105" w:rsidR="001B4AD7">
        <w:rPr>
          <w:sz w:val="28"/>
          <w:szCs w:val="28"/>
        </w:rPr>
        <w:t xml:space="preserve"> в рамках судебного поручения в качестве свидетеля инспектора ДПС ОВ ДПС Госавтоинспекции </w:t>
      </w:r>
      <w:r w:rsidR="001B4AD7">
        <w:rPr>
          <w:sz w:val="28"/>
          <w:szCs w:val="28"/>
        </w:rPr>
        <w:t xml:space="preserve">ОМВД России по Уватскому району </w:t>
      </w:r>
      <w:r w:rsidRPr="001C4105" w:rsidR="001B4AD7">
        <w:rPr>
          <w:sz w:val="28"/>
          <w:szCs w:val="28"/>
        </w:rPr>
        <w:t>С</w:t>
      </w:r>
      <w:r w:rsidR="00E759C3">
        <w:rPr>
          <w:sz w:val="28"/>
          <w:szCs w:val="28"/>
        </w:rPr>
        <w:t>.</w:t>
      </w:r>
      <w:r w:rsidRPr="001C4105" w:rsidR="001B4AD7">
        <w:rPr>
          <w:sz w:val="28"/>
          <w:szCs w:val="28"/>
        </w:rPr>
        <w:t>З.Р.</w:t>
      </w:r>
      <w:r w:rsidRPr="00BE79CA">
        <w:rPr>
          <w:rFonts w:eastAsia="Calibri"/>
          <w:sz w:val="28"/>
          <w:szCs w:val="28"/>
          <w:lang w:eastAsia="en-US"/>
        </w:rPr>
        <w:t xml:space="preserve">  </w:t>
      </w:r>
    </w:p>
    <w:p w:rsidR="00BE79CA" w:rsidRPr="00BE79CA" w:rsidP="00E759C3" w14:paraId="7BC47299" w14:textId="208B4732">
      <w:pPr>
        <w:autoSpaceDE w:val="0"/>
        <w:autoSpaceDN w:val="0"/>
        <w:adjustRightInd w:val="0"/>
        <w:ind w:firstLine="567"/>
        <w:jc w:val="both"/>
        <w:rPr>
          <w:sz w:val="28"/>
          <w:szCs w:val="28"/>
        </w:rPr>
      </w:pPr>
      <w:r w:rsidRPr="00BE79CA">
        <w:rPr>
          <w:sz w:val="28"/>
          <w:szCs w:val="28"/>
        </w:rPr>
        <w:t xml:space="preserve">Материалами дела подтверждено, что на транспортном средстве, которым управлял </w:t>
      </w:r>
      <w:r w:rsidR="00D372F5">
        <w:rPr>
          <w:sz w:val="28"/>
          <w:szCs w:val="28"/>
        </w:rPr>
        <w:t>А</w:t>
      </w:r>
      <w:r w:rsidR="00E759C3">
        <w:rPr>
          <w:sz w:val="28"/>
          <w:szCs w:val="28"/>
        </w:rPr>
        <w:t>.</w:t>
      </w:r>
      <w:r w:rsidR="00D372F5">
        <w:rPr>
          <w:sz w:val="28"/>
          <w:szCs w:val="28"/>
        </w:rPr>
        <w:t>А.З.</w:t>
      </w:r>
      <w:r w:rsidRPr="00BE79CA">
        <w:rPr>
          <w:sz w:val="28"/>
          <w:szCs w:val="28"/>
        </w:rPr>
        <w:t>,</w:t>
      </w:r>
      <w:r w:rsidRPr="00BE79CA">
        <w:rPr>
          <w:sz w:val="28"/>
          <w:szCs w:val="28"/>
        </w:rPr>
        <w:t xml:space="preserve"> государственны</w:t>
      </w:r>
      <w:r w:rsidR="001C4105">
        <w:rPr>
          <w:sz w:val="28"/>
          <w:szCs w:val="28"/>
        </w:rPr>
        <w:t>й</w:t>
      </w:r>
      <w:r w:rsidRPr="00BE79CA">
        <w:rPr>
          <w:sz w:val="28"/>
          <w:szCs w:val="28"/>
        </w:rPr>
        <w:t xml:space="preserve"> регистрационны</w:t>
      </w:r>
      <w:r w:rsidR="001C4105">
        <w:rPr>
          <w:sz w:val="28"/>
          <w:szCs w:val="28"/>
        </w:rPr>
        <w:t>й</w:t>
      </w:r>
      <w:r w:rsidR="00A719CD">
        <w:rPr>
          <w:sz w:val="28"/>
          <w:szCs w:val="28"/>
        </w:rPr>
        <w:t xml:space="preserve"> знак</w:t>
      </w:r>
      <w:r w:rsidRPr="00BE79CA">
        <w:rPr>
          <w:sz w:val="28"/>
          <w:szCs w:val="28"/>
        </w:rPr>
        <w:t xml:space="preserve"> залеплен снегом, препятствующим идентификации государственных регистрационных знаков, а следовательно эксплуатация транспортного средства запрещается, и дает основание квалифицировать его действия по ч.2 ст</w:t>
      </w:r>
      <w:r w:rsidRPr="00BE79CA">
        <w:rPr>
          <w:color w:val="000000" w:themeColor="text1"/>
          <w:sz w:val="28"/>
          <w:szCs w:val="28"/>
        </w:rPr>
        <w:t>.</w:t>
      </w:r>
      <w:hyperlink r:id="rId10" w:tgtFrame="_blank" w:tooltip="КОАП &gt;  Раздел II. Особенная часть &gt; Глава 12. Административные правонарушения в области дорожного движения &gt; Статья 12.2. Управление транспортным средством с нарушением правил установки на нем государственных регистрационных знаков" w:history="1">
        <w:r w:rsidRPr="00BE79CA">
          <w:rPr>
            <w:color w:val="000000" w:themeColor="text1"/>
            <w:sz w:val="28"/>
            <w:szCs w:val="28"/>
          </w:rPr>
          <w:t>12.2</w:t>
        </w:r>
      </w:hyperlink>
      <w:r w:rsidRPr="00BE79CA">
        <w:rPr>
          <w:color w:val="000000" w:themeColor="text1"/>
          <w:sz w:val="28"/>
          <w:szCs w:val="28"/>
        </w:rPr>
        <w:t xml:space="preserve"> </w:t>
      </w:r>
      <w:r w:rsidRPr="00BE79CA">
        <w:rPr>
          <w:sz w:val="28"/>
          <w:szCs w:val="28"/>
        </w:rPr>
        <w:t>КоАП РФ.</w:t>
      </w:r>
    </w:p>
    <w:p w:rsidR="002D12C9" w:rsidRPr="002D12C9" w:rsidP="00E759C3" w14:paraId="3BBB1B07" w14:textId="4EEDCA0E">
      <w:pPr>
        <w:pStyle w:val="NormalWeb"/>
        <w:spacing w:line="288" w:lineRule="atLeast"/>
        <w:ind w:firstLine="540"/>
        <w:jc w:val="both"/>
        <w:rPr>
          <w:sz w:val="28"/>
          <w:szCs w:val="28"/>
        </w:rPr>
      </w:pPr>
      <w:r w:rsidRPr="001B10AC">
        <w:rPr>
          <w:sz w:val="28"/>
          <w:szCs w:val="28"/>
        </w:rPr>
        <w:t xml:space="preserve">Действия </w:t>
      </w:r>
      <w:r w:rsidR="00D372F5">
        <w:rPr>
          <w:sz w:val="28"/>
          <w:szCs w:val="28"/>
        </w:rPr>
        <w:t>А</w:t>
      </w:r>
      <w:r w:rsidR="00E759C3">
        <w:rPr>
          <w:sz w:val="28"/>
          <w:szCs w:val="28"/>
        </w:rPr>
        <w:t>.</w:t>
      </w:r>
      <w:r w:rsidR="00D372F5">
        <w:rPr>
          <w:sz w:val="28"/>
          <w:szCs w:val="28"/>
        </w:rPr>
        <w:t>А.З.</w:t>
      </w:r>
      <w:r w:rsidRPr="001B10AC">
        <w:rPr>
          <w:sz w:val="28"/>
          <w:szCs w:val="28"/>
        </w:rPr>
        <w:t xml:space="preserve"> судья квалифицирует по ч.</w:t>
      </w:r>
      <w:r w:rsidRPr="001B10AC" w:rsidR="00671859">
        <w:rPr>
          <w:sz w:val="28"/>
          <w:szCs w:val="28"/>
        </w:rPr>
        <w:t xml:space="preserve"> 2</w:t>
      </w:r>
      <w:r w:rsidR="00DE5AC4">
        <w:rPr>
          <w:sz w:val="28"/>
          <w:szCs w:val="28"/>
        </w:rPr>
        <w:t xml:space="preserve"> ст. 12.2</w:t>
      </w:r>
      <w:r w:rsidRPr="001B10AC">
        <w:rPr>
          <w:sz w:val="28"/>
          <w:szCs w:val="28"/>
        </w:rPr>
        <w:t xml:space="preserve"> Кодекса Российской Федерации об административных правонарушениях, </w:t>
      </w:r>
      <w:r w:rsidRPr="005251D3" w:rsidR="00263F3E">
        <w:rPr>
          <w:sz w:val="28"/>
          <w:szCs w:val="28"/>
        </w:rPr>
        <w:t xml:space="preserve">как </w:t>
      </w:r>
      <w:r w:rsidRPr="002D12C9">
        <w:rPr>
          <w:sz w:val="28"/>
          <w:szCs w:val="28"/>
        </w:rPr>
        <w:t>как управление транспортным средством с государств</w:t>
      </w:r>
      <w:r w:rsidRPr="002D12C9">
        <w:rPr>
          <w:sz w:val="28"/>
          <w:szCs w:val="28"/>
        </w:rPr>
        <w:t>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w:t>
      </w:r>
    </w:p>
    <w:p w:rsidR="00D13934" w:rsidRPr="001B10AC" w:rsidP="005251D3" w14:paraId="75753ADF" w14:textId="04319753">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1B10AC">
        <w:rPr>
          <w:rFonts w:ascii="Times New Roman" w:hAnsi="Times New Roman" w:cs="Times New Roman"/>
          <w:sz w:val="28"/>
          <w:szCs w:val="28"/>
        </w:rPr>
        <w:t xml:space="preserve">При назначении наказания </w:t>
      </w:r>
      <w:r w:rsidRPr="001B10AC">
        <w:rPr>
          <w:rFonts w:ascii="Times New Roman" w:hAnsi="Times New Roman" w:cs="Times New Roman"/>
          <w:sz w:val="28"/>
          <w:szCs w:val="28"/>
        </w:rPr>
        <w:t>судья учитывает характер совершенного правонарушения, личность правонарушителя.</w:t>
      </w:r>
    </w:p>
    <w:p w:rsidR="005251D3" w:rsidRPr="005251D3" w:rsidP="005251D3" w14:paraId="7E54FCA2" w14:textId="6B0F9B28">
      <w:pPr>
        <w:tabs>
          <w:tab w:val="left" w:pos="4820"/>
        </w:tabs>
        <w:ind w:right="26"/>
        <w:jc w:val="both"/>
        <w:rPr>
          <w:color w:val="000000"/>
          <w:sz w:val="28"/>
          <w:szCs w:val="28"/>
        </w:rPr>
      </w:pPr>
      <w:r>
        <w:rPr>
          <w:color w:val="000000"/>
          <w:sz w:val="28"/>
          <w:szCs w:val="28"/>
        </w:rPr>
        <w:t xml:space="preserve">      </w:t>
      </w:r>
      <w:r w:rsidRPr="005251D3">
        <w:rPr>
          <w:color w:val="000000"/>
          <w:sz w:val="28"/>
          <w:szCs w:val="28"/>
        </w:rPr>
        <w:t>Обстоятельств, смягчающи</w:t>
      </w:r>
      <w:r w:rsidR="00174A97">
        <w:rPr>
          <w:color w:val="000000"/>
          <w:sz w:val="28"/>
          <w:szCs w:val="28"/>
        </w:rPr>
        <w:t xml:space="preserve">х </w:t>
      </w:r>
      <w:r w:rsidRPr="005251D3">
        <w:rPr>
          <w:color w:val="000000"/>
          <w:sz w:val="28"/>
          <w:szCs w:val="28"/>
        </w:rPr>
        <w:t>административную ответственность в соответствии со ст. 4.2 Кодекса Российской Федерации об административных правонарушениях, мировой судья</w:t>
      </w:r>
      <w:r w:rsidR="00174A97">
        <w:rPr>
          <w:color w:val="000000"/>
          <w:sz w:val="28"/>
          <w:szCs w:val="28"/>
        </w:rPr>
        <w:t xml:space="preserve"> не находит</w:t>
      </w:r>
      <w:r w:rsidRPr="005251D3">
        <w:rPr>
          <w:color w:val="000000"/>
          <w:sz w:val="28"/>
          <w:szCs w:val="28"/>
        </w:rPr>
        <w:t>.</w:t>
      </w:r>
    </w:p>
    <w:p w:rsidR="005251D3" w:rsidRPr="005251D3" w:rsidP="005251D3" w14:paraId="1D6CCF63" w14:textId="20E931DE">
      <w:pPr>
        <w:tabs>
          <w:tab w:val="left" w:pos="4820"/>
        </w:tabs>
        <w:ind w:right="26"/>
        <w:jc w:val="both"/>
        <w:rPr>
          <w:color w:val="000000"/>
          <w:sz w:val="28"/>
          <w:szCs w:val="28"/>
        </w:rPr>
      </w:pPr>
      <w:r>
        <w:rPr>
          <w:color w:val="000000"/>
          <w:sz w:val="28"/>
          <w:szCs w:val="28"/>
        </w:rPr>
        <w:t xml:space="preserve">      </w:t>
      </w:r>
      <w:r w:rsidRPr="005251D3">
        <w:rPr>
          <w:color w:val="000000"/>
          <w:sz w:val="28"/>
          <w:szCs w:val="28"/>
        </w:rPr>
        <w:t xml:space="preserve">Обстоятельством, отягчающим административную ответственность в соответствии со ст. 4.3 Кодекса Российской Федерации об административных правонарушениях, мировой судья признает повторное совершение однородного административного правонарушения. </w:t>
      </w:r>
    </w:p>
    <w:p w:rsidR="00B81FA1" w:rsidRPr="00B81FA1" w:rsidP="00B81FA1" w14:paraId="3A8A9216" w14:textId="791384DE">
      <w:pPr>
        <w:autoSpaceDE w:val="0"/>
        <w:autoSpaceDN w:val="0"/>
        <w:adjustRightInd w:val="0"/>
        <w:ind w:firstLine="567"/>
        <w:jc w:val="both"/>
        <w:rPr>
          <w:rFonts w:eastAsia="Calibri"/>
          <w:sz w:val="28"/>
          <w:szCs w:val="28"/>
        </w:rPr>
      </w:pPr>
      <w:r w:rsidRPr="00B81FA1">
        <w:rPr>
          <w:rFonts w:eastAsia="Calibri"/>
          <w:sz w:val="28"/>
          <w:szCs w:val="28"/>
        </w:rPr>
        <w:t>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w:t>
      </w:r>
      <w:r w:rsidRPr="00B81FA1">
        <w:rPr>
          <w:rFonts w:eastAsia="Calibri"/>
          <w:sz w:val="28"/>
          <w:szCs w:val="28"/>
        </w:rPr>
        <w:t xml:space="preserve">еделах, установленных законом, предусматривающим ответственность за данное административное правонарушение, в соответствии с </w:t>
      </w:r>
      <w:hyperlink r:id="rId11" w:history="1">
        <w:r w:rsidRPr="00B81FA1">
          <w:rPr>
            <w:rFonts w:eastAsia="Calibri"/>
            <w:sz w:val="28"/>
            <w:szCs w:val="28"/>
          </w:rPr>
          <w:t>Кодексом</w:t>
        </w:r>
      </w:hyperlink>
      <w:r w:rsidRPr="00B81FA1">
        <w:rPr>
          <w:rFonts w:eastAsia="Calibri"/>
          <w:sz w:val="28"/>
          <w:szCs w:val="28"/>
        </w:rPr>
        <w:t xml:space="preserve"> Российской Фе</w:t>
      </w:r>
      <w:r w:rsidRPr="00B81FA1">
        <w:rPr>
          <w:rFonts w:eastAsia="Calibri"/>
          <w:sz w:val="28"/>
          <w:szCs w:val="28"/>
        </w:rPr>
        <w:t>дерации об административных правонарушениях (</w:t>
      </w:r>
      <w:hyperlink r:id="rId12" w:history="1">
        <w:r w:rsidRPr="00B81FA1">
          <w:rPr>
            <w:rFonts w:eastAsia="Calibri"/>
            <w:sz w:val="28"/>
            <w:szCs w:val="28"/>
          </w:rPr>
          <w:t>часть 1 статьи 4.1</w:t>
        </w:r>
      </w:hyperlink>
      <w:r w:rsidRPr="00B81FA1">
        <w:rPr>
          <w:rFonts w:eastAsia="Calibri"/>
          <w:sz w:val="28"/>
          <w:szCs w:val="28"/>
        </w:rPr>
        <w:t xml:space="preserve"> указанного Кодекса).</w:t>
      </w:r>
    </w:p>
    <w:p w:rsidR="00B81FA1" w:rsidRPr="00B81FA1" w:rsidP="00B81FA1" w14:paraId="71131681" w14:textId="77777777">
      <w:pPr>
        <w:autoSpaceDE w:val="0"/>
        <w:autoSpaceDN w:val="0"/>
        <w:adjustRightInd w:val="0"/>
        <w:ind w:firstLine="567"/>
        <w:jc w:val="both"/>
        <w:rPr>
          <w:rFonts w:eastAsia="Calibri"/>
          <w:sz w:val="28"/>
          <w:szCs w:val="28"/>
        </w:rPr>
      </w:pPr>
      <w:r w:rsidRPr="00B81FA1">
        <w:rPr>
          <w:rFonts w:eastAsia="Calibri"/>
          <w:sz w:val="28"/>
          <w:szCs w:val="28"/>
        </w:rPr>
        <w:t xml:space="preserve">Согласно </w:t>
      </w:r>
      <w:hyperlink r:id="rId13" w:history="1">
        <w:r w:rsidRPr="00B81FA1">
          <w:rPr>
            <w:rFonts w:eastAsia="Calibri"/>
            <w:sz w:val="28"/>
            <w:szCs w:val="28"/>
          </w:rPr>
          <w:t>части 2 статьи 4.1</w:t>
        </w:r>
      </w:hyperlink>
      <w:r w:rsidRPr="00B81FA1">
        <w:rPr>
          <w:rFonts w:eastAsia="Calibri"/>
          <w:sz w:val="28"/>
          <w:szCs w:val="28"/>
        </w:rPr>
        <w:t xml:space="preserve"> КоАП РФ при назначении административного наказания физическому лицу учитываются характер совершенного им административного правонарушения</w:t>
      </w:r>
      <w:r w:rsidRPr="00B81FA1">
        <w:rPr>
          <w:rFonts w:eastAsia="Calibri"/>
          <w:sz w:val="28"/>
          <w:szCs w:val="28"/>
        </w:rPr>
        <w:t>,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B81FA1" w:rsidRPr="00B81FA1" w:rsidP="00B81FA1" w14:paraId="04533BC4" w14:textId="77777777">
      <w:pPr>
        <w:autoSpaceDE w:val="0"/>
        <w:autoSpaceDN w:val="0"/>
        <w:adjustRightInd w:val="0"/>
        <w:ind w:firstLine="567"/>
        <w:jc w:val="both"/>
        <w:rPr>
          <w:rFonts w:eastAsia="Calibri"/>
          <w:sz w:val="28"/>
          <w:szCs w:val="28"/>
        </w:rPr>
      </w:pPr>
      <w:r w:rsidRPr="00B81FA1">
        <w:rPr>
          <w:rFonts w:eastAsia="Calibri"/>
          <w:sz w:val="28"/>
          <w:szCs w:val="28"/>
        </w:rPr>
        <w:t xml:space="preserve">Законодатель, установив названные положения в </w:t>
      </w:r>
      <w:hyperlink r:id="rId11" w:history="1">
        <w:r w:rsidRPr="00B81FA1">
          <w:rPr>
            <w:rFonts w:eastAsia="Calibri"/>
            <w:sz w:val="28"/>
            <w:szCs w:val="28"/>
          </w:rPr>
          <w:t>Кодексе</w:t>
        </w:r>
      </w:hyperlink>
      <w:r w:rsidRPr="00B81FA1">
        <w:rPr>
          <w:rFonts w:eastAsia="Calibri"/>
          <w:sz w:val="28"/>
          <w:szCs w:val="28"/>
        </w:rPr>
        <w:t xml:space="preserve"> Российской Федерации об административных правонарушениях, тем самым предоставил возможность судье, органу, должностному лицу, рассматривающим дело об административном правона</w:t>
      </w:r>
      <w:r w:rsidRPr="00B81FA1">
        <w:rPr>
          <w:rFonts w:eastAsia="Calibri"/>
          <w:sz w:val="28"/>
          <w:szCs w:val="28"/>
        </w:rPr>
        <w:t>рушении, индивидуализировать наказание в каждом конкретном случае.</w:t>
      </w:r>
    </w:p>
    <w:p w:rsidR="00B81FA1" w:rsidRPr="00B81FA1" w:rsidP="00B81FA1" w14:paraId="08288D12" w14:textId="77777777">
      <w:pPr>
        <w:autoSpaceDE w:val="0"/>
        <w:autoSpaceDN w:val="0"/>
        <w:adjustRightInd w:val="0"/>
        <w:ind w:firstLine="567"/>
        <w:jc w:val="both"/>
        <w:rPr>
          <w:rFonts w:eastAsia="Calibri"/>
          <w:sz w:val="28"/>
          <w:szCs w:val="28"/>
        </w:rPr>
      </w:pPr>
      <w:r w:rsidRPr="00B81FA1">
        <w:rPr>
          <w:rFonts w:eastAsia="Calibri"/>
          <w:sz w:val="28"/>
          <w:szCs w:val="28"/>
        </w:rPr>
        <w:t>При этом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w:t>
      </w:r>
      <w:r w:rsidRPr="00B81FA1">
        <w:rPr>
          <w:rFonts w:eastAsia="Calibri"/>
          <w:sz w:val="28"/>
          <w:szCs w:val="28"/>
        </w:rPr>
        <w:t>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w:t>
      </w:r>
      <w:r w:rsidRPr="00B81FA1">
        <w:rPr>
          <w:rFonts w:eastAsia="Calibri"/>
          <w:sz w:val="28"/>
          <w:szCs w:val="28"/>
        </w:rPr>
        <w:t>ивости, исправления правонарушителя и предупреждения совершения новых противоправных деяний, а также подтверждающих ее соразмерность в качестве единственно возможного способа достижения справедливого баланса публичных и частных интересов в рамках администр</w:t>
      </w:r>
      <w:r w:rsidRPr="00B81FA1">
        <w:rPr>
          <w:rFonts w:eastAsia="Calibri"/>
          <w:sz w:val="28"/>
          <w:szCs w:val="28"/>
        </w:rPr>
        <w:t>ативного судопроизводства.</w:t>
      </w:r>
    </w:p>
    <w:p w:rsidR="00B81FA1" w:rsidRPr="00B81FA1" w:rsidP="00E759C3" w14:paraId="1790BCC6" w14:textId="6C6F143E">
      <w:pPr>
        <w:spacing w:line="180" w:lineRule="atLeast"/>
        <w:ind w:firstLine="540"/>
        <w:jc w:val="both"/>
        <w:rPr>
          <w:sz w:val="28"/>
          <w:szCs w:val="28"/>
        </w:rPr>
      </w:pPr>
      <w:r w:rsidRPr="00B81FA1">
        <w:rPr>
          <w:sz w:val="28"/>
          <w:szCs w:val="28"/>
        </w:rPr>
        <w:t xml:space="preserve">Учитывая установленные по делу фактические обстоятельства, характер и степень общественной опасности совершенного административного правонарушения, учитывая, что ранее </w:t>
      </w:r>
      <w:r w:rsidR="00D372F5">
        <w:rPr>
          <w:rFonts w:eastAsia="Arial"/>
          <w:sz w:val="28"/>
          <w:szCs w:val="28"/>
        </w:rPr>
        <w:t>А</w:t>
      </w:r>
      <w:r w:rsidR="00E759C3">
        <w:rPr>
          <w:rFonts w:eastAsia="Arial"/>
          <w:sz w:val="28"/>
          <w:szCs w:val="28"/>
        </w:rPr>
        <w:t>.</w:t>
      </w:r>
      <w:r w:rsidR="00D372F5">
        <w:rPr>
          <w:rFonts w:eastAsia="Arial"/>
          <w:sz w:val="28"/>
          <w:szCs w:val="28"/>
        </w:rPr>
        <w:t>А.З.</w:t>
      </w:r>
      <w:r w:rsidRPr="00B81FA1">
        <w:rPr>
          <w:rFonts w:eastAsia="Arial"/>
          <w:sz w:val="28"/>
          <w:szCs w:val="28"/>
        </w:rPr>
        <w:t xml:space="preserve"> </w:t>
      </w:r>
      <w:r w:rsidRPr="00B81FA1">
        <w:rPr>
          <w:sz w:val="28"/>
          <w:szCs w:val="28"/>
        </w:rPr>
        <w:t>неоднократно привлекался к административной</w:t>
      </w:r>
      <w:r w:rsidRPr="00B81FA1">
        <w:rPr>
          <w:sz w:val="28"/>
          <w:szCs w:val="28"/>
        </w:rPr>
        <w:t xml:space="preserve"> ответственности</w:t>
      </w:r>
      <w:r>
        <w:rPr>
          <w:sz w:val="28"/>
          <w:szCs w:val="28"/>
        </w:rPr>
        <w:t xml:space="preserve">  (</w:t>
      </w:r>
      <w:r w:rsidR="001C4105">
        <w:rPr>
          <w:sz w:val="28"/>
          <w:szCs w:val="28"/>
        </w:rPr>
        <w:t>более 50 раз</w:t>
      </w:r>
      <w:r>
        <w:rPr>
          <w:sz w:val="28"/>
          <w:szCs w:val="28"/>
        </w:rPr>
        <w:t>)</w:t>
      </w:r>
      <w:r w:rsidRPr="00B81FA1">
        <w:rPr>
          <w:sz w:val="28"/>
          <w:szCs w:val="28"/>
        </w:rPr>
        <w:t xml:space="preserve"> за совершение однородных административных правонарушений в области дорожного движения</w:t>
      </w:r>
      <w:r w:rsidR="00CE232D">
        <w:rPr>
          <w:sz w:val="28"/>
          <w:szCs w:val="28"/>
        </w:rPr>
        <w:t xml:space="preserve">,  </w:t>
      </w:r>
      <w:r w:rsidRPr="00B81FA1">
        <w:rPr>
          <w:rFonts w:eastAsia="Calibri"/>
          <w:sz w:val="28"/>
          <w:szCs w:val="28"/>
        </w:rPr>
        <w:t>с</w:t>
      </w:r>
      <w:r w:rsidRPr="00B81FA1">
        <w:rPr>
          <w:sz w:val="28"/>
          <w:szCs w:val="28"/>
        </w:rPr>
        <w:t xml:space="preserve">удья назначает </w:t>
      </w:r>
      <w:r w:rsidRPr="001C4105" w:rsidR="001C4105">
        <w:rPr>
          <w:rFonts w:eastAsia="Arial"/>
          <w:sz w:val="28"/>
          <w:szCs w:val="28"/>
        </w:rPr>
        <w:t>А</w:t>
      </w:r>
      <w:r w:rsidR="00E759C3">
        <w:rPr>
          <w:rFonts w:eastAsia="Arial"/>
          <w:sz w:val="28"/>
          <w:szCs w:val="28"/>
        </w:rPr>
        <w:t>.</w:t>
      </w:r>
      <w:r w:rsidRPr="001C4105" w:rsidR="001C4105">
        <w:rPr>
          <w:rFonts w:eastAsia="Arial"/>
          <w:sz w:val="28"/>
          <w:szCs w:val="28"/>
        </w:rPr>
        <w:t xml:space="preserve">А.З. </w:t>
      </w:r>
      <w:r w:rsidRPr="00B81FA1">
        <w:rPr>
          <w:sz w:val="28"/>
          <w:szCs w:val="28"/>
        </w:rPr>
        <w:t>наказание в виде лишения права управления транспортными средствами, поскольку данное наказание будет</w:t>
      </w:r>
      <w:r w:rsidRPr="00B81FA1">
        <w:rPr>
          <w:sz w:val="28"/>
          <w:szCs w:val="28"/>
        </w:rPr>
        <w:t xml:space="preserve"> способствовать его исправлению.  </w:t>
      </w:r>
    </w:p>
    <w:p w:rsidR="00B81FA1" w:rsidRPr="00B81FA1" w:rsidP="00B81FA1" w14:paraId="26A6BF6A" w14:textId="77777777">
      <w:pPr>
        <w:spacing w:line="180" w:lineRule="atLeast"/>
        <w:ind w:firstLine="540"/>
        <w:jc w:val="both"/>
        <w:rPr>
          <w:rFonts w:eastAsia="Calibri"/>
          <w:sz w:val="28"/>
          <w:szCs w:val="28"/>
        </w:rPr>
      </w:pPr>
      <w:r w:rsidRPr="00B81FA1">
        <w:rPr>
          <w:rFonts w:eastAsia="Calibri"/>
          <w:sz w:val="28"/>
          <w:szCs w:val="28"/>
        </w:rPr>
        <w:t xml:space="preserve">Назначение более мягкого вида наказания в виде административного штрафа, чем лишение права управления транспортными средствами, не будет </w:t>
      </w:r>
      <w:r w:rsidRPr="00B81FA1">
        <w:rPr>
          <w:rFonts w:eastAsia="Calibri"/>
          <w:sz w:val="28"/>
          <w:szCs w:val="28"/>
        </w:rPr>
        <w:t>отвечать целям и задачам законодательства об административных правонарушениях.</w:t>
      </w:r>
    </w:p>
    <w:p w:rsidR="00D13934" w:rsidRPr="001B10AC" w:rsidP="00B81FA1" w14:paraId="661E61DA" w14:textId="0D88479E">
      <w:pPr>
        <w:pStyle w:val="NormalWeb"/>
        <w:spacing w:line="180" w:lineRule="atLeast"/>
        <w:ind w:firstLine="540"/>
        <w:jc w:val="both"/>
        <w:rPr>
          <w:sz w:val="28"/>
          <w:szCs w:val="28"/>
        </w:rPr>
      </w:pPr>
      <w:r w:rsidRPr="001B10AC">
        <w:rPr>
          <w:sz w:val="28"/>
          <w:szCs w:val="28"/>
        </w:rPr>
        <w:t>С учё</w:t>
      </w:r>
      <w:r w:rsidRPr="001B10AC">
        <w:rPr>
          <w:sz w:val="28"/>
          <w:szCs w:val="28"/>
        </w:rPr>
        <w:t xml:space="preserve">том изложенного, руководствуясь ст.ст. 29.9 ч.1, 29.10, 30.1 Кодекса Российской Федерации об административных правонарушениях, </w:t>
      </w:r>
      <w:r w:rsidR="00040AEF">
        <w:rPr>
          <w:sz w:val="28"/>
          <w:szCs w:val="28"/>
        </w:rPr>
        <w:t xml:space="preserve">мировой </w:t>
      </w:r>
      <w:r w:rsidRPr="001B10AC">
        <w:rPr>
          <w:sz w:val="28"/>
          <w:szCs w:val="28"/>
        </w:rPr>
        <w:t>судья</w:t>
      </w:r>
    </w:p>
    <w:p w:rsidR="001B4AD7" w:rsidP="00D13934" w14:paraId="7041AB36" w14:textId="77777777">
      <w:pPr>
        <w:jc w:val="center"/>
        <w:rPr>
          <w:bCs/>
          <w:sz w:val="28"/>
          <w:szCs w:val="28"/>
        </w:rPr>
      </w:pPr>
    </w:p>
    <w:p w:rsidR="00D13934" w:rsidRPr="001B10AC" w:rsidP="00D13934" w14:paraId="38B26F16" w14:textId="77777777">
      <w:pPr>
        <w:jc w:val="center"/>
        <w:rPr>
          <w:bCs/>
          <w:sz w:val="28"/>
          <w:szCs w:val="28"/>
        </w:rPr>
      </w:pPr>
      <w:r w:rsidRPr="001B10AC">
        <w:rPr>
          <w:bCs/>
          <w:sz w:val="28"/>
          <w:szCs w:val="28"/>
        </w:rPr>
        <w:t>П О С Т А Н О В И Л:</w:t>
      </w:r>
    </w:p>
    <w:p w:rsidR="00D13934" w:rsidRPr="001B10AC" w:rsidP="00D13934" w14:paraId="305C7277" w14:textId="77777777">
      <w:pPr>
        <w:ind w:firstLine="720"/>
        <w:jc w:val="both"/>
        <w:rPr>
          <w:sz w:val="28"/>
          <w:szCs w:val="28"/>
        </w:rPr>
      </w:pPr>
    </w:p>
    <w:p w:rsidR="00B81FA1" w:rsidRPr="00B81FA1" w:rsidP="00E759C3" w14:paraId="5E11367D" w14:textId="3B174056">
      <w:pPr>
        <w:tabs>
          <w:tab w:val="left" w:pos="567"/>
        </w:tabs>
        <w:jc w:val="both"/>
        <w:rPr>
          <w:b/>
          <w:sz w:val="28"/>
          <w:szCs w:val="28"/>
        </w:rPr>
      </w:pPr>
      <w:r>
        <w:rPr>
          <w:sz w:val="28"/>
          <w:szCs w:val="28"/>
        </w:rPr>
        <w:tab/>
      </w:r>
      <w:r w:rsidRPr="001C4105" w:rsidR="001C4105">
        <w:rPr>
          <w:sz w:val="28"/>
          <w:szCs w:val="28"/>
        </w:rPr>
        <w:t>А</w:t>
      </w:r>
      <w:r w:rsidR="00E759C3">
        <w:rPr>
          <w:sz w:val="28"/>
          <w:szCs w:val="28"/>
        </w:rPr>
        <w:t>.</w:t>
      </w:r>
      <w:r w:rsidRPr="001C4105" w:rsidR="001C4105">
        <w:rPr>
          <w:sz w:val="28"/>
          <w:szCs w:val="28"/>
        </w:rPr>
        <w:t>А</w:t>
      </w:r>
      <w:r w:rsidR="00E759C3">
        <w:rPr>
          <w:sz w:val="28"/>
          <w:szCs w:val="28"/>
        </w:rPr>
        <w:t>.</w:t>
      </w:r>
      <w:r w:rsidRPr="001C4105" w:rsidR="001C4105">
        <w:rPr>
          <w:sz w:val="28"/>
          <w:szCs w:val="28"/>
        </w:rPr>
        <w:t>З</w:t>
      </w:r>
      <w:r w:rsidR="00E759C3">
        <w:rPr>
          <w:sz w:val="28"/>
          <w:szCs w:val="28"/>
        </w:rPr>
        <w:t>.</w:t>
      </w:r>
      <w:r w:rsidRPr="001C4105" w:rsidR="001C4105">
        <w:rPr>
          <w:sz w:val="28"/>
          <w:szCs w:val="28"/>
        </w:rPr>
        <w:t xml:space="preserve"> </w:t>
      </w:r>
      <w:r w:rsidR="00B76D37">
        <w:rPr>
          <w:sz w:val="28"/>
          <w:szCs w:val="28"/>
        </w:rPr>
        <w:t>п</w:t>
      </w:r>
      <w:r w:rsidRPr="001B10AC" w:rsidR="00D13934">
        <w:rPr>
          <w:sz w:val="28"/>
          <w:szCs w:val="28"/>
        </w:rPr>
        <w:t>ризнать виновным в совершении административного правонарушения, предусмотренного ч.</w:t>
      </w:r>
      <w:r w:rsidR="001B10AC">
        <w:rPr>
          <w:sz w:val="28"/>
          <w:szCs w:val="28"/>
        </w:rPr>
        <w:t xml:space="preserve"> 2</w:t>
      </w:r>
      <w:r w:rsidRPr="001B10AC" w:rsidR="00D13934">
        <w:rPr>
          <w:sz w:val="28"/>
          <w:szCs w:val="28"/>
        </w:rPr>
        <w:t xml:space="preserve"> ст. 12.2 Кодекса Российской Федерации об административных правонарушениях </w:t>
      </w:r>
      <w:r w:rsidRPr="00B81FA1">
        <w:rPr>
          <w:sz w:val="28"/>
          <w:szCs w:val="28"/>
        </w:rPr>
        <w:t>и назначить ему наказание в виде лишения права управления транспортными средствами сроком на 01 (один) месяц.</w:t>
      </w:r>
    </w:p>
    <w:p w:rsidR="00B81FA1" w:rsidRPr="00B81FA1" w:rsidP="00B81FA1" w14:paraId="55644561" w14:textId="77777777">
      <w:pPr>
        <w:suppressAutoHyphens/>
        <w:ind w:firstLine="349"/>
        <w:jc w:val="both"/>
        <w:rPr>
          <w:sz w:val="28"/>
          <w:szCs w:val="28"/>
          <w:lang w:eastAsia="ar-SA"/>
        </w:rPr>
      </w:pPr>
      <w:r w:rsidRPr="00B81FA1">
        <w:rPr>
          <w:sz w:val="28"/>
          <w:szCs w:val="28"/>
          <w:lang w:eastAsia="ar-SA"/>
        </w:rPr>
        <w:t xml:space="preserve">Срок лишения права управления </w:t>
      </w:r>
      <w:r w:rsidRPr="00B81FA1">
        <w:rPr>
          <w:sz w:val="28"/>
          <w:szCs w:val="28"/>
          <w:lang w:eastAsia="ar-SA"/>
        </w:rPr>
        <w:t>транспортными средствами исчислять с момента вступления настоящего постановления в законную силу.</w:t>
      </w:r>
    </w:p>
    <w:p w:rsidR="00B81FA1" w:rsidRPr="00B81FA1" w:rsidP="00B81FA1" w14:paraId="02C690A1" w14:textId="6FF256D1">
      <w:pPr>
        <w:suppressAutoHyphens/>
        <w:ind w:firstLine="349"/>
        <w:jc w:val="both"/>
        <w:rPr>
          <w:sz w:val="28"/>
          <w:szCs w:val="28"/>
          <w:lang w:eastAsia="ar-SA"/>
        </w:rPr>
      </w:pPr>
      <w:r w:rsidRPr="00B81FA1">
        <w:rPr>
          <w:sz w:val="28"/>
          <w:szCs w:val="28"/>
          <w:lang w:eastAsia="ar-SA"/>
        </w:rPr>
        <w:t>Разъяснить, что в течение трех рабочих дней со дня вступления в законную силу постановления о назначении административного наказания в виде лишения соответств</w:t>
      </w:r>
      <w:r w:rsidRPr="00B81FA1">
        <w:rPr>
          <w:sz w:val="28"/>
          <w:szCs w:val="28"/>
          <w:lang w:eastAsia="ar-SA"/>
        </w:rPr>
        <w:t>ующего специального права лицо, лишенное специального права, должно сдать документы в органы Г</w:t>
      </w:r>
      <w:r w:rsidR="001C4105">
        <w:rPr>
          <w:sz w:val="28"/>
          <w:szCs w:val="28"/>
          <w:lang w:eastAsia="ar-SA"/>
        </w:rPr>
        <w:t>осавтоинспекции</w:t>
      </w:r>
      <w:r w:rsidRPr="00B81FA1">
        <w:rPr>
          <w:sz w:val="28"/>
          <w:szCs w:val="28"/>
          <w:lang w:eastAsia="ar-SA"/>
        </w:rPr>
        <w:t>, а в случае утраты указанных документов заявить об этом в указанный орган в тот же срок.</w:t>
      </w:r>
    </w:p>
    <w:p w:rsidR="00B81FA1" w:rsidRPr="00B81FA1" w:rsidP="00B81FA1" w14:paraId="16A723AB" w14:textId="77777777">
      <w:pPr>
        <w:suppressAutoHyphens/>
        <w:ind w:firstLine="349"/>
        <w:jc w:val="both"/>
        <w:rPr>
          <w:sz w:val="28"/>
          <w:szCs w:val="28"/>
          <w:lang w:eastAsia="ar-SA"/>
        </w:rPr>
      </w:pPr>
      <w:r w:rsidRPr="00B81FA1">
        <w:rPr>
          <w:sz w:val="28"/>
          <w:szCs w:val="28"/>
          <w:lang w:eastAsia="ar-SA"/>
        </w:rPr>
        <w:t xml:space="preserve">   В случае уклонения лица, лишенного специального права,</w:t>
      </w:r>
      <w:r w:rsidRPr="00B81FA1">
        <w:rPr>
          <w:sz w:val="28"/>
          <w:szCs w:val="28"/>
          <w:lang w:eastAsia="ar-SA"/>
        </w:rPr>
        <w:t xml:space="preserve"> от сдачи соответствующего удостоверения (специального разрешения) 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w:t>
      </w:r>
      <w:r w:rsidRPr="00B81FA1">
        <w:rPr>
          <w:sz w:val="28"/>
          <w:szCs w:val="28"/>
          <w:lang w:eastAsia="ar-SA"/>
        </w:rPr>
        <w:t>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B76D37" w:rsidRPr="00EF5173" w:rsidP="00B81FA1" w14:paraId="2BCD236C" w14:textId="35CD644C">
      <w:pPr>
        <w:ind w:firstLine="567"/>
        <w:jc w:val="both"/>
        <w:rPr>
          <w:color w:val="000000"/>
          <w:sz w:val="28"/>
          <w:szCs w:val="28"/>
          <w:lang w:bidi="ru-RU"/>
        </w:rPr>
      </w:pPr>
      <w:r w:rsidRPr="00A649FB">
        <w:rPr>
          <w:sz w:val="28"/>
          <w:szCs w:val="28"/>
        </w:rPr>
        <w:t xml:space="preserve">Постановление может быть обжаловано в Нефтеюганский районный суд в течение </w:t>
      </w:r>
      <w:r w:rsidRPr="00A649FB">
        <w:rPr>
          <w:sz w:val="28"/>
          <w:szCs w:val="28"/>
        </w:rPr>
        <w:t>десяти</w:t>
      </w:r>
      <w:r w:rsidR="001C4105">
        <w:rPr>
          <w:sz w:val="28"/>
          <w:szCs w:val="28"/>
        </w:rPr>
        <w:t xml:space="preserve"> дней </w:t>
      </w:r>
      <w:r w:rsidRPr="00A649FB">
        <w:rPr>
          <w:sz w:val="28"/>
          <w:szCs w:val="28"/>
        </w:rPr>
        <w:t>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sidRPr="00EF5173">
        <w:rPr>
          <w:color w:val="000000"/>
          <w:sz w:val="28"/>
          <w:szCs w:val="28"/>
          <w:lang w:bidi="ru-RU"/>
        </w:rPr>
        <w:t>.</w:t>
      </w:r>
    </w:p>
    <w:p w:rsidR="00B76D37" w:rsidP="00B76D37" w14:paraId="77D4A386" w14:textId="77777777">
      <w:pPr>
        <w:tabs>
          <w:tab w:val="left" w:pos="2640"/>
        </w:tabs>
        <w:autoSpaceDE w:val="0"/>
        <w:autoSpaceDN w:val="0"/>
        <w:adjustRightInd w:val="0"/>
        <w:ind w:right="-1" w:firstLine="567"/>
        <w:jc w:val="both"/>
        <w:rPr>
          <w:sz w:val="20"/>
          <w:szCs w:val="20"/>
        </w:rPr>
      </w:pPr>
      <w:r>
        <w:rPr>
          <w:sz w:val="20"/>
          <w:szCs w:val="20"/>
        </w:rPr>
        <w:tab/>
      </w:r>
    </w:p>
    <w:p w:rsidR="00B76D37" w:rsidRPr="00F10819" w:rsidP="00B76D37" w14:paraId="0C0ECA87" w14:textId="77777777">
      <w:pPr>
        <w:widowControl w:val="0"/>
        <w:shd w:val="clear" w:color="auto" w:fill="FFFFFF"/>
        <w:autoSpaceDE w:val="0"/>
        <w:ind w:right="-1" w:firstLine="567"/>
        <w:jc w:val="both"/>
        <w:rPr>
          <w:sz w:val="28"/>
          <w:szCs w:val="28"/>
        </w:rPr>
      </w:pPr>
      <w:r>
        <w:rPr>
          <w:sz w:val="28"/>
          <w:szCs w:val="28"/>
        </w:rPr>
        <w:t xml:space="preserve">              </w:t>
      </w:r>
      <w:r w:rsidRPr="00F10819">
        <w:rPr>
          <w:sz w:val="28"/>
          <w:szCs w:val="28"/>
        </w:rPr>
        <w:t xml:space="preserve">Мировой судья          </w:t>
      </w:r>
      <w:r>
        <w:rPr>
          <w:sz w:val="28"/>
          <w:szCs w:val="28"/>
        </w:rPr>
        <w:t xml:space="preserve">  </w:t>
      </w:r>
      <w:r w:rsidR="00263F3E">
        <w:rPr>
          <w:sz w:val="28"/>
          <w:szCs w:val="28"/>
        </w:rPr>
        <w:t xml:space="preserve"> </w:t>
      </w:r>
      <w:r>
        <w:rPr>
          <w:sz w:val="28"/>
          <w:szCs w:val="28"/>
        </w:rPr>
        <w:t xml:space="preserve">  </w:t>
      </w:r>
      <w:r w:rsidRPr="00F10819">
        <w:rPr>
          <w:sz w:val="28"/>
          <w:szCs w:val="28"/>
        </w:rPr>
        <w:t>подпись</w:t>
      </w:r>
    </w:p>
    <w:p w:rsidR="00B76D37" w:rsidP="00B76D37" w14:paraId="2E7C5697" w14:textId="77777777">
      <w:pPr>
        <w:widowControl w:val="0"/>
        <w:shd w:val="clear" w:color="auto" w:fill="FFFFFF"/>
        <w:autoSpaceDE w:val="0"/>
        <w:ind w:right="-1"/>
        <w:jc w:val="both"/>
        <w:rPr>
          <w:sz w:val="28"/>
          <w:szCs w:val="28"/>
        </w:rPr>
      </w:pPr>
      <w:r>
        <w:rPr>
          <w:sz w:val="28"/>
          <w:szCs w:val="28"/>
        </w:rPr>
        <w:t xml:space="preserve">       </w:t>
      </w:r>
      <w:r w:rsidR="007B634B">
        <w:rPr>
          <w:sz w:val="28"/>
          <w:szCs w:val="28"/>
        </w:rPr>
        <w:t xml:space="preserve">              </w:t>
      </w:r>
      <w:r>
        <w:rPr>
          <w:sz w:val="28"/>
          <w:szCs w:val="28"/>
        </w:rPr>
        <w:t xml:space="preserve"> </w:t>
      </w:r>
      <w:r w:rsidRPr="00F10819">
        <w:rPr>
          <w:sz w:val="28"/>
          <w:szCs w:val="28"/>
        </w:rPr>
        <w:t>Копия верна.</w:t>
      </w:r>
    </w:p>
    <w:p w:rsidR="00B76D37" w:rsidRPr="00F10819" w:rsidP="00B76D37" w14:paraId="7312A583" w14:textId="12157780">
      <w:pPr>
        <w:widowControl w:val="0"/>
        <w:shd w:val="clear" w:color="auto" w:fill="FFFFFF"/>
        <w:autoSpaceDE w:val="0"/>
        <w:ind w:right="-1"/>
        <w:jc w:val="both"/>
        <w:rPr>
          <w:sz w:val="28"/>
          <w:szCs w:val="28"/>
        </w:rPr>
      </w:pPr>
      <w:r>
        <w:rPr>
          <w:sz w:val="28"/>
          <w:szCs w:val="28"/>
        </w:rPr>
        <w:t xml:space="preserve">       </w:t>
      </w:r>
      <w:r>
        <w:rPr>
          <w:sz w:val="28"/>
          <w:szCs w:val="28"/>
        </w:rPr>
        <w:t xml:space="preserve">               </w:t>
      </w:r>
      <w:r w:rsidRPr="00F10819">
        <w:rPr>
          <w:sz w:val="28"/>
          <w:szCs w:val="28"/>
        </w:rPr>
        <w:t xml:space="preserve">Мировой судья        </w:t>
      </w:r>
      <w:r>
        <w:rPr>
          <w:sz w:val="28"/>
          <w:szCs w:val="28"/>
        </w:rPr>
        <w:t xml:space="preserve">                              </w:t>
      </w:r>
      <w:r w:rsidRPr="00F10819">
        <w:rPr>
          <w:sz w:val="28"/>
          <w:szCs w:val="28"/>
        </w:rPr>
        <w:t xml:space="preserve"> </w:t>
      </w:r>
      <w:r w:rsidR="00263F3E">
        <w:rPr>
          <w:sz w:val="28"/>
          <w:szCs w:val="28"/>
        </w:rPr>
        <w:t xml:space="preserve">        </w:t>
      </w:r>
      <w:r w:rsidRPr="00F10819">
        <w:rPr>
          <w:sz w:val="28"/>
          <w:szCs w:val="28"/>
        </w:rPr>
        <w:t xml:space="preserve"> </w:t>
      </w:r>
      <w:r w:rsidR="00D263D7">
        <w:rPr>
          <w:sz w:val="28"/>
          <w:szCs w:val="28"/>
        </w:rPr>
        <w:t>Р</w:t>
      </w:r>
      <w:r w:rsidRPr="00F10819">
        <w:rPr>
          <w:sz w:val="28"/>
          <w:szCs w:val="28"/>
        </w:rPr>
        <w:t xml:space="preserve">.В. </w:t>
      </w:r>
      <w:r w:rsidR="00D263D7">
        <w:rPr>
          <w:sz w:val="28"/>
          <w:szCs w:val="28"/>
        </w:rPr>
        <w:t>Агзямова</w:t>
      </w:r>
    </w:p>
    <w:p w:rsidR="00A925D3" w:rsidRPr="001B10AC" w:rsidP="005B1FB2" w14:paraId="024716C7" w14:textId="77777777">
      <w:pPr>
        <w:rPr>
          <w:sz w:val="28"/>
          <w:szCs w:val="28"/>
        </w:rPr>
      </w:pPr>
    </w:p>
    <w:p w:rsidR="005B1FB2" w:rsidP="005B1FB2" w14:paraId="7C4172E8" w14:textId="77777777"/>
    <w:p w:rsidR="005B1FB2" w:rsidRPr="007B42F9" w:rsidP="005B1FB2" w14:paraId="75E22B56" w14:textId="7C7AC39C">
      <w:pPr>
        <w:suppressAutoHyphens/>
        <w:jc w:val="both"/>
        <w:rPr>
          <w:bCs/>
          <w:color w:val="000000"/>
          <w:spacing w:val="-5"/>
          <w:sz w:val="16"/>
          <w:szCs w:val="16"/>
          <w:lang w:eastAsia="ar-SA"/>
        </w:rPr>
      </w:pPr>
      <w:r w:rsidRPr="007B42F9">
        <w:rPr>
          <w:bCs/>
          <w:color w:val="000000"/>
          <w:spacing w:val="-5"/>
          <w:sz w:val="16"/>
          <w:szCs w:val="16"/>
          <w:lang w:eastAsia="ar-SA"/>
        </w:rPr>
        <w:t xml:space="preserve">Подлинник находится в судебном участке № </w:t>
      </w:r>
      <w:r w:rsidRPr="007B42F9" w:rsidR="001C4105">
        <w:rPr>
          <w:bCs/>
          <w:color w:val="000000"/>
          <w:spacing w:val="-5"/>
          <w:sz w:val="16"/>
          <w:szCs w:val="16"/>
          <w:lang w:eastAsia="ar-SA"/>
        </w:rPr>
        <w:t>6</w:t>
      </w:r>
      <w:r w:rsidRPr="007B42F9">
        <w:rPr>
          <w:bCs/>
          <w:color w:val="000000"/>
          <w:spacing w:val="-5"/>
          <w:sz w:val="16"/>
          <w:szCs w:val="16"/>
          <w:lang w:eastAsia="ar-SA"/>
        </w:rPr>
        <w:t xml:space="preserve"> Нефтеюганского судебного района ХМАО-Югры, в деле № 5-</w:t>
      </w:r>
      <w:r w:rsidRPr="007B42F9" w:rsidR="001C4105">
        <w:rPr>
          <w:bCs/>
          <w:color w:val="000000"/>
          <w:spacing w:val="-5"/>
          <w:sz w:val="16"/>
          <w:szCs w:val="16"/>
          <w:lang w:eastAsia="ar-SA"/>
        </w:rPr>
        <w:t>393</w:t>
      </w:r>
      <w:r w:rsidRPr="007B42F9" w:rsidR="00D263D7">
        <w:rPr>
          <w:bCs/>
          <w:color w:val="000000"/>
          <w:spacing w:val="-5"/>
          <w:sz w:val="16"/>
          <w:szCs w:val="16"/>
          <w:lang w:eastAsia="ar-SA"/>
        </w:rPr>
        <w:t>-</w:t>
      </w:r>
      <w:r w:rsidRPr="007B42F9" w:rsidR="001C4105">
        <w:rPr>
          <w:bCs/>
          <w:color w:val="000000"/>
          <w:spacing w:val="-5"/>
          <w:sz w:val="16"/>
          <w:szCs w:val="16"/>
          <w:lang w:eastAsia="ar-SA"/>
        </w:rPr>
        <w:t>0501</w:t>
      </w:r>
      <w:r w:rsidRPr="007B42F9">
        <w:rPr>
          <w:bCs/>
          <w:color w:val="000000"/>
          <w:spacing w:val="-5"/>
          <w:sz w:val="16"/>
          <w:szCs w:val="16"/>
          <w:lang w:eastAsia="ar-SA"/>
        </w:rPr>
        <w:t xml:space="preserve"> за 20</w:t>
      </w:r>
      <w:r w:rsidRPr="007B42F9" w:rsidR="00D263D7">
        <w:rPr>
          <w:bCs/>
          <w:color w:val="000000"/>
          <w:spacing w:val="-5"/>
          <w:sz w:val="16"/>
          <w:szCs w:val="16"/>
          <w:lang w:eastAsia="ar-SA"/>
        </w:rPr>
        <w:t>2</w:t>
      </w:r>
      <w:r w:rsidRPr="007B42F9" w:rsidR="001C4105">
        <w:rPr>
          <w:bCs/>
          <w:color w:val="000000"/>
          <w:spacing w:val="-5"/>
          <w:sz w:val="16"/>
          <w:szCs w:val="16"/>
          <w:lang w:eastAsia="ar-SA"/>
        </w:rPr>
        <w:t>5</w:t>
      </w:r>
      <w:r w:rsidRPr="007B42F9">
        <w:rPr>
          <w:bCs/>
          <w:color w:val="000000"/>
          <w:spacing w:val="-5"/>
          <w:sz w:val="16"/>
          <w:szCs w:val="16"/>
          <w:lang w:eastAsia="ar-SA"/>
        </w:rPr>
        <w:t xml:space="preserve"> год.</w:t>
      </w:r>
    </w:p>
    <w:p w:rsidR="006F0C3D" w:rsidRPr="007B42F9" w:rsidP="005B1FB2" w14:paraId="00A57928" w14:textId="77777777">
      <w:pPr>
        <w:suppressAutoHyphens/>
        <w:jc w:val="both"/>
        <w:rPr>
          <w:sz w:val="16"/>
          <w:szCs w:val="16"/>
          <w:lang w:eastAsia="ar-SA"/>
        </w:rPr>
      </w:pPr>
      <w:r w:rsidRPr="007B42F9">
        <w:rPr>
          <w:sz w:val="16"/>
          <w:szCs w:val="16"/>
          <w:lang w:eastAsia="ar-SA"/>
        </w:rPr>
        <w:t xml:space="preserve">«Постановление не вступило в законную силу»  </w:t>
      </w:r>
    </w:p>
    <w:sectPr w:rsidSect="004E5AA1">
      <w:footerReference w:type="default" r:id="rId14"/>
      <w:pgSz w:w="11906" w:h="16838"/>
      <w:pgMar w:top="737" w:right="851"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85732829"/>
      <w:docPartObj>
        <w:docPartGallery w:val="Page Numbers (Bottom of Page)"/>
        <w:docPartUnique/>
      </w:docPartObj>
    </w:sdtPr>
    <w:sdtContent>
      <w:p w:rsidR="00112A40" w14:paraId="26815FEB" w14:textId="3960F6FD">
        <w:pPr>
          <w:pStyle w:val="Footer"/>
          <w:jc w:val="center"/>
        </w:pPr>
        <w:r>
          <w:fldChar w:fldCharType="begin"/>
        </w:r>
        <w:r>
          <w:instrText>PAGE   \* MERGEFORMAT</w:instrText>
        </w:r>
        <w:r>
          <w:fldChar w:fldCharType="separate"/>
        </w:r>
        <w:r w:rsidR="00E759C3">
          <w:rPr>
            <w:noProof/>
          </w:rPr>
          <w:t>6</w:t>
        </w:r>
        <w:r>
          <w:fldChar w:fldCharType="end"/>
        </w:r>
      </w:p>
    </w:sdtContent>
  </w:sdt>
  <w:p w:rsidR="00112A40" w14:paraId="7CB40289"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934"/>
    <w:rsid w:val="000161A6"/>
    <w:rsid w:val="00026581"/>
    <w:rsid w:val="000369E1"/>
    <w:rsid w:val="00040AEF"/>
    <w:rsid w:val="000777BC"/>
    <w:rsid w:val="00084FE5"/>
    <w:rsid w:val="000C1E03"/>
    <w:rsid w:val="000C7090"/>
    <w:rsid w:val="000E4F76"/>
    <w:rsid w:val="00112A40"/>
    <w:rsid w:val="001602B0"/>
    <w:rsid w:val="00170D77"/>
    <w:rsid w:val="00174A97"/>
    <w:rsid w:val="0019026E"/>
    <w:rsid w:val="001B10AC"/>
    <w:rsid w:val="001B19C2"/>
    <w:rsid w:val="001B4AD7"/>
    <w:rsid w:val="001C1CEB"/>
    <w:rsid w:val="001C4105"/>
    <w:rsid w:val="001C77BC"/>
    <w:rsid w:val="001F3FFC"/>
    <w:rsid w:val="001F6E24"/>
    <w:rsid w:val="002160D3"/>
    <w:rsid w:val="00225960"/>
    <w:rsid w:val="00235E6C"/>
    <w:rsid w:val="002477C5"/>
    <w:rsid w:val="00263F3E"/>
    <w:rsid w:val="00264FA0"/>
    <w:rsid w:val="0028107F"/>
    <w:rsid w:val="002821EA"/>
    <w:rsid w:val="002D12C9"/>
    <w:rsid w:val="00323400"/>
    <w:rsid w:val="003443D5"/>
    <w:rsid w:val="00350BB3"/>
    <w:rsid w:val="0036166F"/>
    <w:rsid w:val="003C27F8"/>
    <w:rsid w:val="00425570"/>
    <w:rsid w:val="00425EF8"/>
    <w:rsid w:val="004424B0"/>
    <w:rsid w:val="00442A55"/>
    <w:rsid w:val="004624FF"/>
    <w:rsid w:val="00463726"/>
    <w:rsid w:val="00470C1D"/>
    <w:rsid w:val="004736BD"/>
    <w:rsid w:val="004E1CE3"/>
    <w:rsid w:val="004E5AA1"/>
    <w:rsid w:val="004F6330"/>
    <w:rsid w:val="00506310"/>
    <w:rsid w:val="005251D3"/>
    <w:rsid w:val="00532BF7"/>
    <w:rsid w:val="00550C46"/>
    <w:rsid w:val="005B1FB2"/>
    <w:rsid w:val="00671859"/>
    <w:rsid w:val="006B3BA0"/>
    <w:rsid w:val="006E46ED"/>
    <w:rsid w:val="006F0C3D"/>
    <w:rsid w:val="00701050"/>
    <w:rsid w:val="0071727B"/>
    <w:rsid w:val="00717944"/>
    <w:rsid w:val="00726B48"/>
    <w:rsid w:val="00733978"/>
    <w:rsid w:val="00775ADC"/>
    <w:rsid w:val="00780703"/>
    <w:rsid w:val="00793CBE"/>
    <w:rsid w:val="007B42F9"/>
    <w:rsid w:val="007B634B"/>
    <w:rsid w:val="007D3208"/>
    <w:rsid w:val="00862A5E"/>
    <w:rsid w:val="008755B0"/>
    <w:rsid w:val="00880181"/>
    <w:rsid w:val="009805F5"/>
    <w:rsid w:val="009D6016"/>
    <w:rsid w:val="009E6636"/>
    <w:rsid w:val="009F2F61"/>
    <w:rsid w:val="00A02448"/>
    <w:rsid w:val="00A25DF7"/>
    <w:rsid w:val="00A649FB"/>
    <w:rsid w:val="00A719CD"/>
    <w:rsid w:val="00A75056"/>
    <w:rsid w:val="00A829C5"/>
    <w:rsid w:val="00A925D3"/>
    <w:rsid w:val="00AD6D42"/>
    <w:rsid w:val="00AD7C9E"/>
    <w:rsid w:val="00B27382"/>
    <w:rsid w:val="00B76D37"/>
    <w:rsid w:val="00B81FA1"/>
    <w:rsid w:val="00BE79CA"/>
    <w:rsid w:val="00C02A3D"/>
    <w:rsid w:val="00C16DF9"/>
    <w:rsid w:val="00C2604E"/>
    <w:rsid w:val="00CB3C8A"/>
    <w:rsid w:val="00CE232D"/>
    <w:rsid w:val="00CF2D05"/>
    <w:rsid w:val="00D13934"/>
    <w:rsid w:val="00D202A8"/>
    <w:rsid w:val="00D21A49"/>
    <w:rsid w:val="00D21E3A"/>
    <w:rsid w:val="00D263D7"/>
    <w:rsid w:val="00D372F5"/>
    <w:rsid w:val="00D72BC8"/>
    <w:rsid w:val="00D77235"/>
    <w:rsid w:val="00DC1087"/>
    <w:rsid w:val="00DE5AC4"/>
    <w:rsid w:val="00DF1473"/>
    <w:rsid w:val="00E756A0"/>
    <w:rsid w:val="00E759C3"/>
    <w:rsid w:val="00E97776"/>
    <w:rsid w:val="00EA0561"/>
    <w:rsid w:val="00EB0F1C"/>
    <w:rsid w:val="00EB31D7"/>
    <w:rsid w:val="00EF5173"/>
    <w:rsid w:val="00F0619B"/>
    <w:rsid w:val="00F10819"/>
    <w:rsid w:val="00F16CE4"/>
    <w:rsid w:val="00F30818"/>
    <w:rsid w:val="00F5456E"/>
    <w:rsid w:val="00F76B49"/>
  </w:rsids>
  <m:mathPr>
    <m:mathFont m:val="Cambria Math"/>
    <m:smallFrac/>
  </m:mathPr>
  <w:themeFontLang w:val="ru-RU" w:bidi="ar-SA"/>
  <w:clrSchemeMapping w:bg1="light1" w:t1="dark1" w:bg2="light2" w:t2="dark2" w:accent1="accent1" w:accent2="accent2" w:accent3="accent3" w:accent4="accent4" w:accent5="accent5" w:accent6="accent6" w:hyperlink="hyperlink" w:followedHyperlink="followedHyperlink"/>
  <w15:docId w15:val="{51FC9662-B1FF-4E54-846A-97205FB8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934"/>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D13934"/>
    <w:pPr>
      <w:jc w:val="both"/>
    </w:pPr>
  </w:style>
  <w:style w:type="character" w:customStyle="1" w:styleId="a">
    <w:name w:val="Основной текст Знак"/>
    <w:basedOn w:val="DefaultParagraphFont"/>
    <w:link w:val="BodyText"/>
    <w:rsid w:val="00D13934"/>
    <w:rPr>
      <w:rFonts w:ascii="Times New Roman" w:eastAsia="Times New Roman" w:hAnsi="Times New Roman" w:cs="Times New Roman"/>
      <w:sz w:val="24"/>
      <w:szCs w:val="24"/>
      <w:lang w:eastAsia="ru-RU"/>
    </w:rPr>
  </w:style>
  <w:style w:type="paragraph" w:customStyle="1" w:styleId="ConsPlusNormal">
    <w:name w:val="ConsPlusNormal"/>
    <w:rsid w:val="00D139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Hyperlink">
    <w:name w:val="Hyperlink"/>
    <w:rsid w:val="00D13934"/>
    <w:rPr>
      <w:color w:val="0000FF"/>
      <w:u w:val="single"/>
    </w:rPr>
  </w:style>
  <w:style w:type="paragraph" w:styleId="BalloonText">
    <w:name w:val="Balloon Text"/>
    <w:basedOn w:val="Normal"/>
    <w:link w:val="a0"/>
    <w:uiPriority w:val="99"/>
    <w:semiHidden/>
    <w:unhideWhenUsed/>
    <w:rsid w:val="000E4F76"/>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0E4F76"/>
    <w:rPr>
      <w:rFonts w:ascii="Segoe UI" w:eastAsia="Times New Roman" w:hAnsi="Segoe UI" w:cs="Segoe UI"/>
      <w:sz w:val="18"/>
      <w:szCs w:val="18"/>
      <w:lang w:eastAsia="ru-RU"/>
    </w:rPr>
  </w:style>
  <w:style w:type="character" w:customStyle="1" w:styleId="a1">
    <w:name w:val="Основной текст_"/>
    <w:basedOn w:val="DefaultParagraphFont"/>
    <w:link w:val="1"/>
    <w:rsid w:val="00EB0F1C"/>
    <w:rPr>
      <w:rFonts w:ascii="Times New Roman" w:eastAsia="Times New Roman" w:hAnsi="Times New Roman" w:cs="Times New Roman"/>
      <w:sz w:val="26"/>
      <w:szCs w:val="26"/>
      <w:shd w:val="clear" w:color="auto" w:fill="FFFFFF"/>
    </w:rPr>
  </w:style>
  <w:style w:type="paragraph" w:customStyle="1" w:styleId="1">
    <w:name w:val="Основной текст1"/>
    <w:basedOn w:val="Normal"/>
    <w:link w:val="a1"/>
    <w:rsid w:val="00EB0F1C"/>
    <w:pPr>
      <w:shd w:val="clear" w:color="auto" w:fill="FFFFFF"/>
      <w:spacing w:line="322" w:lineRule="exact"/>
    </w:pPr>
    <w:rPr>
      <w:sz w:val="26"/>
      <w:szCs w:val="26"/>
      <w:lang w:eastAsia="en-US"/>
    </w:rPr>
  </w:style>
  <w:style w:type="paragraph" w:styleId="BodyTextIndent">
    <w:name w:val="Body Text Indent"/>
    <w:basedOn w:val="Normal"/>
    <w:link w:val="a2"/>
    <w:uiPriority w:val="99"/>
    <w:semiHidden/>
    <w:unhideWhenUsed/>
    <w:rsid w:val="003C27F8"/>
    <w:pPr>
      <w:spacing w:after="120"/>
      <w:ind w:left="283"/>
    </w:pPr>
  </w:style>
  <w:style w:type="character" w:customStyle="1" w:styleId="a2">
    <w:name w:val="Основной текст с отступом Знак"/>
    <w:basedOn w:val="DefaultParagraphFont"/>
    <w:link w:val="BodyTextIndent"/>
    <w:uiPriority w:val="99"/>
    <w:semiHidden/>
    <w:rsid w:val="003C27F8"/>
    <w:rPr>
      <w:rFonts w:ascii="Times New Roman" w:eastAsia="Times New Roman" w:hAnsi="Times New Roman" w:cs="Times New Roman"/>
      <w:sz w:val="24"/>
      <w:szCs w:val="24"/>
      <w:lang w:eastAsia="ru-RU"/>
    </w:rPr>
  </w:style>
  <w:style w:type="character" w:customStyle="1" w:styleId="10">
    <w:name w:val="Неразрешенное упоминание1"/>
    <w:basedOn w:val="DefaultParagraphFont"/>
    <w:uiPriority w:val="99"/>
    <w:semiHidden/>
    <w:unhideWhenUsed/>
    <w:rsid w:val="002160D3"/>
    <w:rPr>
      <w:color w:val="605E5C"/>
      <w:shd w:val="clear" w:color="auto" w:fill="E1DFDD"/>
    </w:rPr>
  </w:style>
  <w:style w:type="paragraph" w:styleId="NoSpacing">
    <w:name w:val="No Spacing"/>
    <w:uiPriority w:val="1"/>
    <w:qFormat/>
    <w:rsid w:val="00350BB3"/>
    <w:pPr>
      <w:spacing w:after="0"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5251D3"/>
  </w:style>
  <w:style w:type="character" w:customStyle="1" w:styleId="UnresolvedMention">
    <w:name w:val="Unresolved Mention"/>
    <w:basedOn w:val="DefaultParagraphFont"/>
    <w:uiPriority w:val="99"/>
    <w:semiHidden/>
    <w:unhideWhenUsed/>
    <w:rsid w:val="007D3208"/>
    <w:rPr>
      <w:color w:val="605E5C"/>
      <w:shd w:val="clear" w:color="auto" w:fill="E1DFDD"/>
    </w:rPr>
  </w:style>
  <w:style w:type="paragraph" w:styleId="Header">
    <w:name w:val="header"/>
    <w:basedOn w:val="Normal"/>
    <w:link w:val="a3"/>
    <w:uiPriority w:val="99"/>
    <w:unhideWhenUsed/>
    <w:rsid w:val="00112A40"/>
    <w:pPr>
      <w:tabs>
        <w:tab w:val="center" w:pos="4677"/>
        <w:tab w:val="right" w:pos="9355"/>
      </w:tabs>
    </w:pPr>
  </w:style>
  <w:style w:type="character" w:customStyle="1" w:styleId="a3">
    <w:name w:val="Верхний колонтитул Знак"/>
    <w:basedOn w:val="DefaultParagraphFont"/>
    <w:link w:val="Header"/>
    <w:uiPriority w:val="99"/>
    <w:rsid w:val="00112A40"/>
    <w:rPr>
      <w:rFonts w:ascii="Times New Roman" w:eastAsia="Times New Roman" w:hAnsi="Times New Roman" w:cs="Times New Roman"/>
      <w:sz w:val="24"/>
      <w:szCs w:val="24"/>
      <w:lang w:eastAsia="ru-RU"/>
    </w:rPr>
  </w:style>
  <w:style w:type="paragraph" w:styleId="Footer">
    <w:name w:val="footer"/>
    <w:basedOn w:val="Normal"/>
    <w:link w:val="a4"/>
    <w:uiPriority w:val="99"/>
    <w:unhideWhenUsed/>
    <w:rsid w:val="00112A40"/>
    <w:pPr>
      <w:tabs>
        <w:tab w:val="center" w:pos="4677"/>
        <w:tab w:val="right" w:pos="9355"/>
      </w:tabs>
    </w:pPr>
  </w:style>
  <w:style w:type="character" w:customStyle="1" w:styleId="a4">
    <w:name w:val="Нижний колонтитул Знак"/>
    <w:basedOn w:val="DefaultParagraphFont"/>
    <w:link w:val="Footer"/>
    <w:uiPriority w:val="99"/>
    <w:rsid w:val="00112A4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dact.ru/law/koap/razdel-ii/glava-12/statia-12.2/" TargetMode="External" /><Relationship Id="rId11" Type="http://schemas.openxmlformats.org/officeDocument/2006/relationships/hyperlink" Target="consultantplus://offline/ref=4032F2CCBBC60B388DE3A22E3BFD107A205A8F1B3CB49F3979BB43C947RAIDE" TargetMode="External" /><Relationship Id="rId12" Type="http://schemas.openxmlformats.org/officeDocument/2006/relationships/hyperlink" Target="consultantplus://offline/ref=4032F2CCBBC60B388DE3A22E3BFD107A205A8F1B3CB49F3979BB43C947AD0E4E1710EE0000534E5CRDIFE" TargetMode="External" /><Relationship Id="rId13" Type="http://schemas.openxmlformats.org/officeDocument/2006/relationships/hyperlink" Target="consultantplus://offline/ref=4032F2CCBBC60B388DE3A22E3BFD107A205A8F1B3CB49F3979BB43C947AD0E4E1710EE0000534E5CRDIEE"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rbitr.garant.ru/" TargetMode="External" /><Relationship Id="rId6" Type="http://schemas.openxmlformats.org/officeDocument/2006/relationships/hyperlink" Target="https://login.consultant.ru/link/?req=doc&amp;demo=2&amp;base=LAW&amp;n=428459&amp;dst=100085&amp;field=134&amp;date=24.08.2023" TargetMode="External" /><Relationship Id="rId7" Type="http://schemas.openxmlformats.org/officeDocument/2006/relationships/hyperlink" Target="https://login.consultant.ru/link/?req=doc&amp;demo=2&amp;base=LAW&amp;n=428459&amp;dst=100752&amp;field=134&amp;date=24.08.2023" TargetMode="External" /><Relationship Id="rId8" Type="http://schemas.openxmlformats.org/officeDocument/2006/relationships/hyperlink" Target="https://login.consultant.ru/link/?req=doc&amp;demo=2&amp;base=LAW&amp;n=362436&amp;dst=100675&amp;field=134&amp;date=25.05.2024" TargetMode="External" /><Relationship Id="rId9" Type="http://schemas.openxmlformats.org/officeDocument/2006/relationships/hyperlink" Target="garantf1://12025267.12202"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00A46-43AC-4310-886B-DBA3ECB47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